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C6" w:rsidRDefault="00B16AC6" w:rsidP="00B16AC6">
      <w:pPr>
        <w:pStyle w:val="ConsPlusNonformat"/>
        <w:jc w:val="both"/>
      </w:pPr>
      <w:r>
        <w:t xml:space="preserve">             Форма 4.2 - Расчет обобщенного показателя уровня</w:t>
      </w:r>
    </w:p>
    <w:p w:rsidR="00B16AC6" w:rsidRDefault="00B16AC6" w:rsidP="00B16AC6">
      <w:pPr>
        <w:pStyle w:val="ConsPlusNonformat"/>
        <w:jc w:val="both"/>
      </w:pPr>
      <w:r>
        <w:t xml:space="preserve">                  надежности и качества оказываемых услуг</w:t>
      </w:r>
    </w:p>
    <w:p w:rsidR="00B16AC6" w:rsidRDefault="00B16AC6" w:rsidP="00B16AC6">
      <w:pPr>
        <w:pStyle w:val="ConsPlusNormal"/>
        <w:ind w:firstLine="540"/>
        <w:jc w:val="both"/>
        <w:outlineLvl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54"/>
        <w:gridCol w:w="1973"/>
        <w:gridCol w:w="3808"/>
      </w:tblGrid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center"/>
            </w:pPr>
            <w:r>
              <w:t>N формулы методических указаний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center"/>
            </w:pPr>
            <w:r>
              <w:t>Значение</w:t>
            </w:r>
          </w:p>
        </w:tc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1. Коэффициент значимости показателя уровня надежности оказываемых услуг, альфа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2F6FD3">
            <w:pPr>
              <w:pStyle w:val="ConsPlusNormal"/>
            </w:pPr>
            <w:r>
              <w:t>0,65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Для организации по управлению единой национальной (общероссийской) электрической сетью:</w:t>
            </w:r>
          </w:p>
          <w:p w:rsidR="00B16AC6" w:rsidRDefault="00B16AC6">
            <w:pPr>
              <w:pStyle w:val="ConsPlusNormal"/>
              <w:jc w:val="both"/>
            </w:pPr>
            <w:r>
              <w:t>альфа = 0,75.</w:t>
            </w:r>
          </w:p>
          <w:p w:rsidR="00B16AC6" w:rsidRDefault="00B16AC6">
            <w:pPr>
              <w:pStyle w:val="ConsPlusNormal"/>
            </w:pPr>
            <w:r>
              <w:t>Для территориальной сетевой организации:</w:t>
            </w:r>
          </w:p>
          <w:p w:rsidR="00B16AC6" w:rsidRDefault="00B16AC6">
            <w:pPr>
              <w:pStyle w:val="ConsPlusNormal"/>
              <w:jc w:val="both"/>
            </w:pPr>
            <w:r>
              <w:t>альфа = 0,65</w:t>
            </w:r>
          </w:p>
        </w:tc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2. Коэффициент значимости показателя уровня надежности оказываемых услуг, бета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2F6FD3">
            <w:pPr>
              <w:pStyle w:val="ConsPlusNormal"/>
            </w:pPr>
            <w:r>
              <w:t>0,25</w:t>
            </w:r>
          </w:p>
          <w:p w:rsidR="002F6FD3" w:rsidRDefault="002F6FD3">
            <w:pPr>
              <w:pStyle w:val="ConsPlusNormal"/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Для организации по управлению единой национальной (общероссийской) электрической сетью:</w:t>
            </w:r>
          </w:p>
          <w:p w:rsidR="00B16AC6" w:rsidRDefault="00B16AC6">
            <w:pPr>
              <w:pStyle w:val="ConsPlusNormal"/>
              <w:jc w:val="both"/>
            </w:pPr>
            <w:r>
              <w:t>бета = 0,25</w:t>
            </w:r>
          </w:p>
        </w:tc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3. Коэффициент значимости показателя уровня надежности оказываемых услуг, бета</w:t>
            </w:r>
            <w:proofErr w:type="gramStart"/>
            <w:r>
              <w:t>1</w:t>
            </w:r>
            <w:proofErr w:type="gram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2F6FD3">
            <w:pPr>
              <w:pStyle w:val="ConsPlusNormal"/>
            </w:pPr>
            <w:r>
              <w:t>0,25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Для территориальной сетевой организации бета</w:t>
            </w:r>
            <w:proofErr w:type="gramStart"/>
            <w:r>
              <w:t>1</w:t>
            </w:r>
            <w:proofErr w:type="gramEnd"/>
            <w:r>
              <w:t xml:space="preserve"> = 0,25</w:t>
            </w:r>
          </w:p>
        </w:tc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4. Коэффициент значимости показателя уровня надежности оказываемых услуг, бета</w:t>
            </w:r>
            <w:proofErr w:type="gramStart"/>
            <w:r>
              <w:t>2</w:t>
            </w:r>
            <w:proofErr w:type="gram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2F6FD3">
            <w:pPr>
              <w:pStyle w:val="ConsPlusNormal"/>
            </w:pPr>
            <w:r>
              <w:t>0,1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Для территориальной сетевой организации бета</w:t>
            </w:r>
            <w:proofErr w:type="gramStart"/>
            <w:r>
              <w:t>2</w:t>
            </w:r>
            <w:proofErr w:type="gramEnd"/>
            <w:r>
              <w:t xml:space="preserve"> = 0,1</w:t>
            </w:r>
          </w:p>
        </w:tc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 xml:space="preserve">5.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DA4D21" w:rsidP="002F6FD3">
            <w:pPr>
              <w:pStyle w:val="ConsPlusNormal"/>
              <w:jc w:val="center"/>
            </w:pPr>
            <w:hyperlink r:id="rId5" w:history="1">
              <w:r w:rsidR="002F6FD3">
                <w:rPr>
                  <w:color w:val="0000FF"/>
                </w:rPr>
                <w:t>0</w:t>
              </w:r>
            </w:hyperlink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DA4D21">
            <w:pPr>
              <w:pStyle w:val="ConsPlusNormal"/>
              <w:jc w:val="both"/>
            </w:pPr>
            <w:hyperlink r:id="rId6" w:history="1">
              <w:proofErr w:type="spellStart"/>
              <w:r w:rsidR="002F6FD3">
                <w:rPr>
                  <w:color w:val="0000FF"/>
                </w:rPr>
                <w:t>пп</w:t>
              </w:r>
              <w:proofErr w:type="spellEnd"/>
              <w:r w:rsidR="002F6FD3">
                <w:rPr>
                  <w:color w:val="0000FF"/>
                </w:rPr>
                <w:t>. 5.1</w:t>
              </w:r>
            </w:hyperlink>
          </w:p>
        </w:tc>
      </w:tr>
      <w:tr w:rsidR="00B16AC6" w:rsidTr="002F6FD3">
        <w:trPr>
          <w:trHeight w:val="1489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 xml:space="preserve">6.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DA4D21" w:rsidP="002F6FD3">
            <w:pPr>
              <w:pStyle w:val="ConsPlusNormal"/>
              <w:jc w:val="center"/>
            </w:pPr>
            <w:hyperlink r:id="rId8" w:history="1">
              <w:r w:rsidR="002F6FD3">
                <w:rPr>
                  <w:color w:val="0000FF"/>
                </w:rPr>
                <w:t>0</w:t>
              </w:r>
            </w:hyperlink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Для организации по управлению единой национальной (общероссийской) электрической сетью</w:t>
            </w:r>
          </w:p>
        </w:tc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 xml:space="preserve">7.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DA4D21" w:rsidP="002F6FD3">
            <w:pPr>
              <w:pStyle w:val="ConsPlusNormal"/>
              <w:jc w:val="center"/>
            </w:pPr>
            <w:hyperlink r:id="rId10" w:history="1">
              <w:r w:rsidR="002F6FD3">
                <w:rPr>
                  <w:color w:val="0000FF"/>
                </w:rPr>
                <w:t>0</w:t>
              </w:r>
            </w:hyperlink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Для территориальной сетевой организации</w:t>
            </w:r>
          </w:p>
        </w:tc>
        <w:bookmarkStart w:id="0" w:name="_GoBack"/>
        <w:bookmarkEnd w:id="0"/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 xml:space="preserve">8. 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DA4D21" w:rsidP="002F6FD3">
            <w:pPr>
              <w:pStyle w:val="ConsPlusNormal"/>
              <w:jc w:val="center"/>
            </w:pPr>
            <w:hyperlink r:id="rId12" w:history="1">
              <w:r w:rsidR="002F6FD3">
                <w:rPr>
                  <w:color w:val="0000FF"/>
                </w:rPr>
                <w:t>0</w:t>
              </w:r>
            </w:hyperlink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Для территориальной сетевой организации</w:t>
            </w:r>
          </w:p>
        </w:tc>
      </w:tr>
      <w:tr w:rsidR="00B16AC6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  <w:jc w:val="both"/>
            </w:pPr>
            <w:r>
              <w:t>9. Обобщенный показатель уровня надежности и качества оказываемых услуг,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57175" cy="228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DA4D21" w:rsidP="003973DB">
            <w:pPr>
              <w:pStyle w:val="ConsPlusNormal"/>
              <w:jc w:val="center"/>
            </w:pPr>
            <w:hyperlink r:id="rId14" w:history="1">
              <w:r w:rsidR="003973DB">
                <w:rPr>
                  <w:color w:val="0000FF"/>
                </w:rPr>
                <w:t>0,0588</w:t>
              </w:r>
            </w:hyperlink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AC6" w:rsidRDefault="00B16AC6">
            <w:pPr>
              <w:pStyle w:val="ConsPlusNormal"/>
            </w:pPr>
          </w:p>
        </w:tc>
      </w:tr>
    </w:tbl>
    <w:p w:rsidR="00B16AC6" w:rsidRDefault="00B16AC6" w:rsidP="00B16AC6">
      <w:pPr>
        <w:pStyle w:val="ConsPlusNormal"/>
        <w:ind w:firstLine="540"/>
        <w:jc w:val="both"/>
      </w:pPr>
    </w:p>
    <w:p w:rsidR="00B16AC6" w:rsidRDefault="00B16AC6" w:rsidP="00B16AC6">
      <w:pPr>
        <w:pStyle w:val="ConsPlusNonformat"/>
        <w:jc w:val="both"/>
      </w:pPr>
      <w:r>
        <w:t>___________________________________________________________________________</w:t>
      </w:r>
    </w:p>
    <w:p w:rsidR="00B16AC6" w:rsidRDefault="00B16AC6" w:rsidP="00B16AC6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AC6"/>
    <w:rsid w:val="002F6FD3"/>
    <w:rsid w:val="003973DB"/>
    <w:rsid w:val="00B16AC6"/>
    <w:rsid w:val="00DA4D21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A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6AC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1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A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16AC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1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A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6FFC2E741C5913770081E6323385F7A27517D28B89346ADBA5AA9720AFB0A91C8580CB54A69BF1w2z8M" TargetMode="External"/><Relationship Id="rId13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1F6FFC2E741C5913770081E6323385F7A27517D28B89346ADBA5AA9720AFB0A91C8580CB54A69BF1w2z8M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6FFC2E741C5913770081E6323385F7A27517D28B89346ADBA5AA9720AFB0A91C8580CB54A69BF1w2z8M" TargetMode="External"/><Relationship Id="rId11" Type="http://schemas.openxmlformats.org/officeDocument/2006/relationships/image" Target="media/image4.wmf"/><Relationship Id="rId5" Type="http://schemas.openxmlformats.org/officeDocument/2006/relationships/hyperlink" Target="consultantplus://offline/ref=1F6FFC2E741C5913770081E6323385F7A27517D28B89346ADBA5AA9720AFB0A91C8580CB54A69BF1w2z8M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F6FFC2E741C5913770081E6323385F7A27517D28B89346ADBA5AA9720AFB0A91C8580CB54A69BF1w2z8M" TargetMode="External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hyperlink" Target="consultantplus://offline/ref=1F6FFC2E741C5913770081E6323385F7A27517D28B89346ADBA5AA9720AFB0A91C8580CB54A69BF1w2z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5</cp:revision>
  <dcterms:created xsi:type="dcterms:W3CDTF">2014-11-13T12:52:00Z</dcterms:created>
  <dcterms:modified xsi:type="dcterms:W3CDTF">2015-04-02T10:10:00Z</dcterms:modified>
</cp:coreProperties>
</file>