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C14" w:rsidRDefault="00023C14" w:rsidP="00023C14">
      <w:pPr>
        <w:pStyle w:val="ConsPlusNonformat"/>
        <w:jc w:val="both"/>
      </w:pPr>
      <w:r>
        <w:t xml:space="preserve">            Форма 1.4 - Предложения электросетевой организации</w:t>
      </w:r>
    </w:p>
    <w:p w:rsidR="00023C14" w:rsidRDefault="00023C14" w:rsidP="00023C14">
      <w:pPr>
        <w:pStyle w:val="ConsPlusNonformat"/>
        <w:jc w:val="both"/>
      </w:pPr>
      <w:r>
        <w:t xml:space="preserve">          по плановым значениям показателей надежности и качества</w:t>
      </w:r>
    </w:p>
    <w:p w:rsidR="00023C14" w:rsidRDefault="00023C14" w:rsidP="00023C14">
      <w:pPr>
        <w:pStyle w:val="ConsPlusNonformat"/>
        <w:jc w:val="both"/>
      </w:pPr>
      <w:r>
        <w:t xml:space="preserve">         услуг на каждый расчетный период регулирования в пределах</w:t>
      </w:r>
    </w:p>
    <w:p w:rsidR="00023C14" w:rsidRDefault="00023C14" w:rsidP="00023C14">
      <w:pPr>
        <w:pStyle w:val="ConsPlusNonformat"/>
        <w:jc w:val="both"/>
      </w:pPr>
      <w:proofErr w:type="gramStart"/>
      <w:r>
        <w:t xml:space="preserve">долгосрочного периода регулирования </w:t>
      </w:r>
      <w:hyperlink w:anchor="Par47" w:history="1">
        <w:r>
          <w:rPr>
            <w:color w:val="0000FF"/>
          </w:rPr>
          <w:t>&lt;1&gt;</w:t>
        </w:r>
      </w:hyperlink>
      <w:r>
        <w:t xml:space="preserve"> (для долгосрочных</w:t>
      </w:r>
      <w:proofErr w:type="gramEnd"/>
    </w:p>
    <w:p w:rsidR="00023C14" w:rsidRDefault="00023C14" w:rsidP="00023C14">
      <w:pPr>
        <w:pStyle w:val="ConsPlusNonformat"/>
        <w:jc w:val="both"/>
      </w:pPr>
      <w:r>
        <w:t xml:space="preserve">             периодов регулирования, начавшихся до 2014 года)</w:t>
      </w:r>
    </w:p>
    <w:p w:rsidR="00CF2E87" w:rsidRDefault="00CF2E87" w:rsidP="00023C14">
      <w:pPr>
        <w:pStyle w:val="ConsPlusNonformat"/>
        <w:jc w:val="both"/>
      </w:pPr>
    </w:p>
    <w:p w:rsidR="00CF2E87" w:rsidRDefault="00B7308F" w:rsidP="00CF2E87">
      <w:pPr>
        <w:pStyle w:val="ConsPlusNonformat"/>
        <w:jc w:val="both"/>
        <w:outlineLvl w:val="0"/>
      </w:pPr>
      <w:r>
        <w:t>ООО «БСИ</w:t>
      </w:r>
      <w:r w:rsidR="00CF2E87">
        <w:t>»</w:t>
      </w:r>
    </w:p>
    <w:p w:rsidR="00023C14" w:rsidRDefault="00023C14" w:rsidP="00023C14">
      <w:pPr>
        <w:pStyle w:val="ConsPlusNonformat"/>
        <w:jc w:val="both"/>
      </w:pPr>
      <w:r>
        <w:t>___________________________________________________________________________</w:t>
      </w:r>
    </w:p>
    <w:p w:rsidR="00023C14" w:rsidRDefault="00023C14" w:rsidP="00023C14">
      <w:pPr>
        <w:pStyle w:val="ConsPlusNonformat"/>
        <w:jc w:val="both"/>
      </w:pPr>
      <w:r>
        <w:t xml:space="preserve">                  Наименование электросетевой организации</w:t>
      </w:r>
    </w:p>
    <w:p w:rsidR="00023C14" w:rsidRDefault="00023C14" w:rsidP="00023C14">
      <w:pPr>
        <w:pStyle w:val="ConsPlusNormal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693"/>
        <w:gridCol w:w="2047"/>
        <w:gridCol w:w="1957"/>
        <w:gridCol w:w="591"/>
        <w:gridCol w:w="588"/>
        <w:gridCol w:w="583"/>
        <w:gridCol w:w="592"/>
        <w:gridCol w:w="588"/>
      </w:tblGrid>
      <w:tr w:rsidR="00023C14"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3C14" w:rsidRDefault="00023C14">
            <w:pPr>
              <w:pStyle w:val="ConsPlusNormal"/>
              <w:jc w:val="center"/>
            </w:pPr>
            <w:r>
              <w:t>Показатель</w:t>
            </w:r>
          </w:p>
        </w:tc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3C14" w:rsidRDefault="00023C14">
            <w:pPr>
              <w:pStyle w:val="ConsPlusNormal"/>
              <w:jc w:val="center"/>
            </w:pPr>
            <w:r>
              <w:t xml:space="preserve">Мероприятия, направленные на улучшение показателя </w:t>
            </w:r>
            <w:hyperlink w:anchor="Par48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3C14" w:rsidRDefault="00023C14">
            <w:pPr>
              <w:pStyle w:val="ConsPlusNormal"/>
              <w:jc w:val="center"/>
            </w:pPr>
            <w:r>
              <w:t>Описание (обоснование)</w:t>
            </w:r>
          </w:p>
        </w:tc>
        <w:tc>
          <w:tcPr>
            <w:tcW w:w="29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3C14" w:rsidRDefault="00023C14">
            <w:pPr>
              <w:pStyle w:val="ConsPlusNormal"/>
              <w:jc w:val="center"/>
            </w:pPr>
            <w:r>
              <w:t>Значение показателя, годы:</w:t>
            </w:r>
          </w:p>
        </w:tc>
      </w:tr>
      <w:tr w:rsidR="00023C14"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3C14" w:rsidRDefault="00023C14">
            <w:pPr>
              <w:pStyle w:val="ConsPlusNormal"/>
              <w:ind w:firstLine="540"/>
              <w:jc w:val="both"/>
            </w:pPr>
          </w:p>
        </w:tc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3C14" w:rsidRDefault="00023C14">
            <w:pPr>
              <w:pStyle w:val="ConsPlusNormal"/>
              <w:ind w:firstLine="540"/>
              <w:jc w:val="both"/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3C14" w:rsidRDefault="00023C14">
            <w:pPr>
              <w:pStyle w:val="ConsPlusNormal"/>
              <w:ind w:firstLine="540"/>
              <w:jc w:val="both"/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3C14" w:rsidRDefault="0087330E">
            <w:pPr>
              <w:pStyle w:val="ConsPlusNormal"/>
              <w:jc w:val="center"/>
            </w:pPr>
            <w:r>
              <w:t>2013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3C14" w:rsidRDefault="0087330E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3C14" w:rsidRDefault="0087330E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3C14" w:rsidRDefault="0087330E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3C14" w:rsidRDefault="0087330E">
            <w:pPr>
              <w:pStyle w:val="ConsPlusNormal"/>
              <w:jc w:val="center"/>
            </w:pPr>
            <w:r>
              <w:t>2017</w:t>
            </w:r>
          </w:p>
        </w:tc>
      </w:tr>
      <w:tr w:rsidR="00023C14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3C14" w:rsidRDefault="00023C14">
            <w:pPr>
              <w:pStyle w:val="ConsPlusNormal"/>
            </w:pPr>
            <w:r>
              <w:t>Показатель средней продолжительности прекращений передачи электрической энергии</w:t>
            </w:r>
            <w:proofErr w:type="gramStart"/>
            <w:r>
              <w:t xml:space="preserve"> (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219075" cy="2286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</w:t>
            </w:r>
            <w:proofErr w:type="gramEnd"/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3C14" w:rsidRDefault="00023C14">
            <w:pPr>
              <w:pStyle w:val="ConsPlusNormal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3C14" w:rsidRDefault="00023C14">
            <w:pPr>
              <w:pStyle w:val="ConsPlusNormal"/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3C14" w:rsidRDefault="0087330E">
            <w:pPr>
              <w:pStyle w:val="ConsPlusNormal"/>
            </w:pPr>
            <w:r>
              <w:t>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3C14" w:rsidRDefault="0087330E">
            <w:pPr>
              <w:pStyle w:val="ConsPlusNormal"/>
            </w:pPr>
            <w:r>
              <w:t>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3C14" w:rsidRDefault="0087330E">
            <w:pPr>
              <w:pStyle w:val="ConsPlusNormal"/>
            </w:pPr>
            <w:r>
              <w:t>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3C14" w:rsidRDefault="0087330E">
            <w:pPr>
              <w:pStyle w:val="ConsPlusNormal"/>
            </w:pPr>
            <w:r>
              <w:t>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3C14" w:rsidRDefault="0087330E">
            <w:pPr>
              <w:pStyle w:val="ConsPlusNormal"/>
            </w:pPr>
            <w:r>
              <w:t>0</w:t>
            </w:r>
          </w:p>
        </w:tc>
      </w:tr>
      <w:tr w:rsidR="00023C14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3C14" w:rsidRDefault="00023C14">
            <w:pPr>
              <w:pStyle w:val="ConsPlusNormal"/>
            </w:pPr>
            <w:r>
              <w:t>Показатель качества предоставления возможности технологического присоединения</w:t>
            </w:r>
            <w:proofErr w:type="gramStart"/>
            <w:r>
              <w:t xml:space="preserve"> (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304800" cy="2381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</w:t>
            </w:r>
            <w:proofErr w:type="gramEnd"/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3C14" w:rsidRDefault="00023C14">
            <w:pPr>
              <w:pStyle w:val="ConsPlusNormal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3C14" w:rsidRDefault="00023C14">
            <w:pPr>
              <w:pStyle w:val="ConsPlusNormal"/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3C14" w:rsidRDefault="0087330E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3C14" w:rsidRDefault="0087330E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3C14" w:rsidRDefault="0087330E">
            <w:pPr>
              <w:pStyle w:val="ConsPlusNormal"/>
            </w:pPr>
            <w:r>
              <w:t>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3C14" w:rsidRDefault="0087330E">
            <w:pPr>
              <w:pStyle w:val="ConsPlusNormal"/>
            </w:pPr>
            <w:r>
              <w:t>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3C14" w:rsidRDefault="0087330E">
            <w:pPr>
              <w:pStyle w:val="ConsPlusNormal"/>
            </w:pPr>
            <w:r>
              <w:t>0</w:t>
            </w:r>
          </w:p>
        </w:tc>
      </w:tr>
      <w:tr w:rsidR="00023C14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3C14" w:rsidRDefault="00023C14">
            <w:pPr>
              <w:pStyle w:val="ConsPlusNormal"/>
            </w:pPr>
            <w:r>
              <w:t>Показатель уровня качества оказываемых услуг территориальных сетевыми организациями</w:t>
            </w:r>
            <w:proofErr w:type="gramStart"/>
            <w:r>
              <w:t xml:space="preserve"> (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304800" cy="2286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</w:t>
            </w:r>
            <w:proofErr w:type="gramEnd"/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3C14" w:rsidRDefault="00023C14">
            <w:pPr>
              <w:pStyle w:val="ConsPlusNormal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3C14" w:rsidRDefault="00023C14">
            <w:pPr>
              <w:pStyle w:val="ConsPlusNormal"/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A34" w:rsidRDefault="002D2C10" w:rsidP="00874A34">
            <w:pPr>
              <w:pStyle w:val="ConsPlusNormal"/>
            </w:pPr>
            <w:r>
              <w:t>1,01</w:t>
            </w:r>
          </w:p>
          <w:p w:rsidR="00023C14" w:rsidRDefault="00023C14" w:rsidP="00874A34">
            <w:pPr>
              <w:pStyle w:val="ConsPlusNormal"/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A34" w:rsidRDefault="002D2C10" w:rsidP="00874A34">
            <w:pPr>
              <w:pStyle w:val="ConsPlusNormal"/>
            </w:pPr>
            <w:r>
              <w:t>1,01</w:t>
            </w:r>
          </w:p>
          <w:p w:rsidR="00023C14" w:rsidRDefault="00023C14" w:rsidP="00874A34">
            <w:pPr>
              <w:pStyle w:val="ConsPlusNormal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A34" w:rsidRDefault="002D2C10" w:rsidP="00874A34">
            <w:pPr>
              <w:pStyle w:val="ConsPlusNormal"/>
            </w:pPr>
            <w:r>
              <w:t>1,01</w:t>
            </w:r>
          </w:p>
          <w:p w:rsidR="00023C14" w:rsidRDefault="00023C14" w:rsidP="00874A34">
            <w:pPr>
              <w:pStyle w:val="ConsPlusNormal"/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3C14" w:rsidRDefault="002D2C10" w:rsidP="002D2C10">
            <w:pPr>
              <w:pStyle w:val="ConsPlusNormal"/>
            </w:pPr>
            <w:r>
              <w:t>1,01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3C14" w:rsidRDefault="002D2C10" w:rsidP="002D2C10">
            <w:pPr>
              <w:pStyle w:val="ConsPlusNormal"/>
            </w:pPr>
            <w:r>
              <w:t>1,01</w:t>
            </w:r>
          </w:p>
        </w:tc>
      </w:tr>
    </w:tbl>
    <w:p w:rsidR="00023C14" w:rsidRDefault="00023C14" w:rsidP="00023C14">
      <w:pPr>
        <w:pStyle w:val="ConsPlusNormal"/>
        <w:ind w:firstLine="540"/>
        <w:jc w:val="both"/>
      </w:pPr>
    </w:p>
    <w:p w:rsidR="00023C14" w:rsidRDefault="00023C14" w:rsidP="00023C14">
      <w:pPr>
        <w:pStyle w:val="ConsPlusNonformat"/>
        <w:jc w:val="both"/>
      </w:pPr>
      <w:r>
        <w:t>___________________________________________________________________________</w:t>
      </w:r>
    </w:p>
    <w:p w:rsidR="00023C14" w:rsidRDefault="00023C14" w:rsidP="00023C14">
      <w:pPr>
        <w:pStyle w:val="ConsPlusNonformat"/>
        <w:jc w:val="both"/>
      </w:pPr>
      <w:r>
        <w:t xml:space="preserve">            Должность                   Ф.И.О.                Подпись</w:t>
      </w:r>
    </w:p>
    <w:p w:rsidR="00023C14" w:rsidRDefault="00023C14" w:rsidP="00023C14">
      <w:pPr>
        <w:pStyle w:val="ConsPlusNormal"/>
        <w:ind w:firstLine="540"/>
        <w:jc w:val="both"/>
      </w:pPr>
    </w:p>
    <w:p w:rsidR="00023C14" w:rsidRDefault="00023C14" w:rsidP="00023C14">
      <w:pPr>
        <w:pStyle w:val="ConsPlusNormal"/>
        <w:ind w:firstLine="540"/>
        <w:jc w:val="both"/>
      </w:pPr>
      <w:r>
        <w:t>--------------------------------</w:t>
      </w:r>
    </w:p>
    <w:p w:rsidR="00023C14" w:rsidRDefault="00023C14" w:rsidP="00023C14">
      <w:pPr>
        <w:pStyle w:val="ConsPlusNormal"/>
        <w:ind w:firstLine="540"/>
        <w:jc w:val="both"/>
      </w:pPr>
      <w:bookmarkStart w:id="0" w:name="Par47"/>
      <w:bookmarkEnd w:id="0"/>
      <w:r>
        <w:t>&lt;1&gt; Количество заполняемых столбцов должно соответствовать количеству расчетных периодов регулирования в пределах одного долгосрочного периода регулирования, с указанием года отчетного расчетного периода регулирования.</w:t>
      </w:r>
    </w:p>
    <w:p w:rsidR="00023C14" w:rsidRDefault="00023C14" w:rsidP="00023C14">
      <w:pPr>
        <w:pStyle w:val="ConsPlusNormal"/>
        <w:ind w:firstLine="540"/>
        <w:jc w:val="both"/>
      </w:pPr>
      <w:bookmarkStart w:id="1" w:name="Par48"/>
      <w:bookmarkEnd w:id="1"/>
      <w:r>
        <w:t xml:space="preserve">&lt;2&gt; Информация предоставляется </w:t>
      </w:r>
      <w:proofErr w:type="spellStart"/>
      <w:r>
        <w:t>справочно</w:t>
      </w:r>
      <w:proofErr w:type="spellEnd"/>
      <w:r>
        <w:t>.</w:t>
      </w:r>
    </w:p>
    <w:p w:rsidR="00DA672F" w:rsidRDefault="00DA672F"/>
    <w:sectPr w:rsidR="00DA672F" w:rsidSect="006872FF">
      <w:pgSz w:w="11906" w:h="16838"/>
      <w:pgMar w:top="1440" w:right="566" w:bottom="1440" w:left="1133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3C14"/>
    <w:rsid w:val="00023C14"/>
    <w:rsid w:val="002D2C10"/>
    <w:rsid w:val="00373AEE"/>
    <w:rsid w:val="003A73E9"/>
    <w:rsid w:val="004E3DD4"/>
    <w:rsid w:val="0087330E"/>
    <w:rsid w:val="00874A34"/>
    <w:rsid w:val="00B7308F"/>
    <w:rsid w:val="00CF2E87"/>
    <w:rsid w:val="00DA672F"/>
    <w:rsid w:val="00FB3F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D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3C1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23C1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23C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3C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3C1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23C1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23C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3C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4" Type="http://schemas.openxmlformats.org/officeDocument/2006/relationships/image" Target="media/image1.wmf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Demahina</dc:creator>
  <cp:lastModifiedBy>Admin</cp:lastModifiedBy>
  <cp:revision>10</cp:revision>
  <dcterms:created xsi:type="dcterms:W3CDTF">2014-11-13T12:47:00Z</dcterms:created>
  <dcterms:modified xsi:type="dcterms:W3CDTF">2015-04-02T10:07:00Z</dcterms:modified>
</cp:coreProperties>
</file>