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 w:type="dxa"/>
        <w:tblCellSpacing w:w="5" w:type="nil"/>
        <w:tblInd w:w="40" w:type="dxa"/>
        <w:tblCellMar>
          <w:left w:w="40" w:type="dxa"/>
          <w:right w:w="40" w:type="dxa"/>
        </w:tblCellMar>
        <w:tblLook w:val="0000" w:firstRow="0" w:lastRow="0" w:firstColumn="0" w:lastColumn="0" w:noHBand="0" w:noVBand="0"/>
      </w:tblPr>
      <w:tblGrid>
        <w:gridCol w:w="110"/>
      </w:tblGrid>
      <w:tr w:rsidR="00AA1964" w:rsidRPr="00AA1964" w:rsidTr="00177AF0">
        <w:trPr>
          <w:cantSplit/>
          <w:trHeight w:hRule="exact" w:val="271"/>
          <w:tblCellSpacing w:w="5" w:type="nil"/>
        </w:trPr>
        <w:tc>
          <w:tcPr>
            <w:tcW w:w="110" w:type="dxa"/>
            <w:tcBorders>
              <w:top w:val="none" w:sz="2" w:space="0" w:color="auto"/>
              <w:left w:val="none" w:sz="2" w:space="0" w:color="auto"/>
              <w:bottom w:val="none" w:sz="2" w:space="0" w:color="auto"/>
              <w:right w:val="none" w:sz="2" w:space="0" w:color="auto"/>
            </w:tcBorders>
            <w:vAlign w:val="center"/>
          </w:tcPr>
          <w:p w:rsidR="00AA1964" w:rsidRPr="00AA1964" w:rsidRDefault="00AA1964" w:rsidP="00AA1964">
            <w:pPr>
              <w:widowControl w:val="0"/>
              <w:autoSpaceDE w:val="0"/>
              <w:autoSpaceDN w:val="0"/>
              <w:adjustRightInd w:val="0"/>
              <w:spacing w:after="0" w:line="240" w:lineRule="auto"/>
              <w:rPr>
                <w:rFonts w:ascii="Times New Roman" w:eastAsia="Times New Roman" w:hAnsi="Times New Roman" w:cs="Times New Roman"/>
                <w:sz w:val="2"/>
                <w:szCs w:val="2"/>
                <w:lang w:eastAsia="ru-RU"/>
              </w:rPr>
            </w:pPr>
          </w:p>
          <w:p w:rsidR="00AA1964" w:rsidRPr="00AA1964" w:rsidRDefault="00AA1964" w:rsidP="00AA1964">
            <w:pPr>
              <w:widowControl w:val="0"/>
              <w:autoSpaceDE w:val="0"/>
              <w:autoSpaceDN w:val="0"/>
              <w:adjustRightInd w:val="0"/>
              <w:spacing w:after="0" w:line="240" w:lineRule="auto"/>
              <w:rPr>
                <w:rFonts w:ascii="Times New Roman" w:eastAsia="Times New Roman" w:hAnsi="Times New Roman" w:cs="Times New Roman"/>
                <w:sz w:val="2"/>
                <w:szCs w:val="2"/>
                <w:lang w:eastAsia="ru-RU"/>
              </w:rPr>
            </w:pPr>
          </w:p>
        </w:tc>
      </w:tr>
    </w:tbl>
    <w:p w:rsidR="00F41C17" w:rsidRDefault="00F41C17" w:rsidP="00F41C17">
      <w:pPr>
        <w:widowControl w:val="0"/>
        <w:autoSpaceDE w:val="0"/>
        <w:autoSpaceDN w:val="0"/>
        <w:adjustRightInd w:val="0"/>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 xml:space="preserve">Проект </w:t>
      </w:r>
    </w:p>
    <w:p w:rsidR="00F41C17" w:rsidRDefault="00F41C17" w:rsidP="00AA1964">
      <w:pPr>
        <w:widowControl w:val="0"/>
        <w:autoSpaceDE w:val="0"/>
        <w:autoSpaceDN w:val="0"/>
        <w:adjustRightInd w:val="0"/>
        <w:spacing w:after="0" w:line="240" w:lineRule="auto"/>
        <w:jc w:val="center"/>
        <w:rPr>
          <w:rFonts w:ascii="Arial" w:eastAsia="Times New Roman" w:hAnsi="Arial" w:cs="Arial"/>
          <w:sz w:val="20"/>
          <w:szCs w:val="20"/>
          <w:lang w:eastAsia="ru-RU"/>
        </w:rPr>
      </w:pPr>
    </w:p>
    <w:p w:rsidR="00AA1964" w:rsidRPr="00AA1964" w:rsidRDefault="00AA1964" w:rsidP="00AA1964">
      <w:pPr>
        <w:widowControl w:val="0"/>
        <w:autoSpaceDE w:val="0"/>
        <w:autoSpaceDN w:val="0"/>
        <w:adjustRightInd w:val="0"/>
        <w:spacing w:after="0" w:line="240" w:lineRule="auto"/>
        <w:jc w:val="center"/>
        <w:rPr>
          <w:rFonts w:ascii="Arial" w:eastAsia="Times New Roman" w:hAnsi="Arial" w:cs="Arial"/>
          <w:sz w:val="20"/>
          <w:szCs w:val="20"/>
          <w:lang w:eastAsia="ru-RU"/>
        </w:rPr>
      </w:pPr>
      <w:r w:rsidRPr="00AA1964">
        <w:rPr>
          <w:rFonts w:ascii="Arial" w:eastAsia="Times New Roman" w:hAnsi="Arial" w:cs="Arial"/>
          <w:sz w:val="20"/>
          <w:szCs w:val="20"/>
          <w:lang w:eastAsia="ru-RU"/>
        </w:rPr>
        <w:t>ПОЛОЖЕНИЕ О ЗАКУПКЕ</w:t>
      </w:r>
      <w:bookmarkStart w:id="0" w:name="_GoBack"/>
      <w:bookmarkEnd w:id="0"/>
    </w:p>
    <w:p w:rsidR="00AA1964" w:rsidRPr="00AA1964" w:rsidRDefault="00AA1964" w:rsidP="00AA1964">
      <w:pPr>
        <w:widowControl w:val="0"/>
        <w:autoSpaceDE w:val="0"/>
        <w:autoSpaceDN w:val="0"/>
        <w:adjustRightInd w:val="0"/>
        <w:spacing w:after="0" w:line="240" w:lineRule="auto"/>
        <w:jc w:val="center"/>
        <w:rPr>
          <w:rFonts w:ascii="Arial" w:eastAsia="Times New Roman" w:hAnsi="Arial" w:cs="Arial"/>
          <w:sz w:val="20"/>
          <w:szCs w:val="20"/>
          <w:lang w:eastAsia="ru-RU"/>
        </w:rPr>
      </w:pPr>
      <w:r w:rsidRPr="00AA1964">
        <w:rPr>
          <w:rFonts w:ascii="Arial" w:eastAsia="Times New Roman" w:hAnsi="Arial" w:cs="Arial"/>
          <w:sz w:val="20"/>
          <w:szCs w:val="20"/>
          <w:lang w:eastAsia="ru-RU"/>
        </w:rPr>
        <w:t>____________________________</w:t>
      </w:r>
    </w:p>
    <w:p w:rsidR="00AA1964" w:rsidRPr="00AA1964" w:rsidRDefault="00AA1964" w:rsidP="00AA1964">
      <w:pPr>
        <w:widowControl w:val="0"/>
        <w:autoSpaceDE w:val="0"/>
        <w:autoSpaceDN w:val="0"/>
        <w:adjustRightInd w:val="0"/>
        <w:spacing w:after="0" w:line="240" w:lineRule="auto"/>
        <w:jc w:val="center"/>
        <w:rPr>
          <w:rFonts w:ascii="Arial" w:eastAsia="Times New Roman" w:hAnsi="Arial" w:cs="Arial"/>
          <w:sz w:val="20"/>
          <w:szCs w:val="20"/>
          <w:lang w:eastAsia="ru-RU"/>
        </w:rPr>
      </w:pPr>
    </w:p>
    <w:p w:rsidR="00AA1964" w:rsidRPr="00AA1964" w:rsidRDefault="00AA1964" w:rsidP="00AA1964">
      <w:pPr>
        <w:widowControl w:val="0"/>
        <w:autoSpaceDE w:val="0"/>
        <w:autoSpaceDN w:val="0"/>
        <w:adjustRightInd w:val="0"/>
        <w:spacing w:after="0" w:line="240" w:lineRule="auto"/>
        <w:jc w:val="center"/>
        <w:outlineLvl w:val="0"/>
        <w:rPr>
          <w:rFonts w:ascii="Arial" w:eastAsia="Times New Roman" w:hAnsi="Arial" w:cs="Arial"/>
          <w:sz w:val="20"/>
          <w:szCs w:val="20"/>
          <w:lang w:eastAsia="ru-RU"/>
        </w:rPr>
      </w:pPr>
      <w:bookmarkStart w:id="1" w:name="Par20"/>
      <w:bookmarkEnd w:id="1"/>
      <w:r w:rsidRPr="00AA1964">
        <w:rPr>
          <w:rFonts w:ascii="Arial" w:eastAsia="Times New Roman" w:hAnsi="Arial" w:cs="Arial"/>
          <w:b/>
          <w:bCs/>
          <w:sz w:val="20"/>
          <w:szCs w:val="20"/>
          <w:lang w:eastAsia="ru-RU"/>
        </w:rPr>
        <w:t>1. ОБЩИЕ ПОЛОЖЕНИЯ</w:t>
      </w:r>
    </w:p>
    <w:p w:rsidR="00AA1964" w:rsidRPr="00AA1964" w:rsidRDefault="00AA1964" w:rsidP="00AA1964">
      <w:pPr>
        <w:widowControl w:val="0"/>
        <w:autoSpaceDE w:val="0"/>
        <w:autoSpaceDN w:val="0"/>
        <w:adjustRightInd w:val="0"/>
        <w:spacing w:after="0" w:line="240" w:lineRule="auto"/>
        <w:jc w:val="center"/>
        <w:rPr>
          <w:rFonts w:ascii="Arial" w:eastAsia="Times New Roman" w:hAnsi="Arial" w:cs="Arial"/>
          <w:sz w:val="20"/>
          <w:szCs w:val="20"/>
          <w:lang w:eastAsia="ru-RU"/>
        </w:rPr>
      </w:pP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1.1. Настоящее Положение о закупке (далее - Положение) с целью обеспечения эффективной закупочной деятельности Заказчика определяет порядок планирования закупок; обоснование потребностей Заказчика в закупках товаров, работ, услуг и обоснование начальной (максимальной) цены контракта по каждой закупке; условия выбора используемых процедур закупок, порядок проведения этих процедур; порядок выбора победителей, порядок выбора лучших предложений, порядок оформления принимаемых решений; порядок контроля за заключением и исполнением контрактов.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1.2. Настоящее Положение разработано в соответствии с Гражданским </w:t>
      </w:r>
      <w:hyperlink r:id="rId8" w:tooltip="&quot;Гражданский кодекс Российской Федерации (часть первая)&quot; от 30.11.1994 N 51-ФЗ (ред. от 22.10.2014){КонсультантПлюс}" w:history="1">
        <w:r w:rsidRPr="00AA1964">
          <w:rPr>
            <w:rFonts w:ascii="Arial" w:eastAsia="Times New Roman" w:hAnsi="Arial" w:cs="Arial"/>
            <w:color w:val="0000FF"/>
            <w:sz w:val="20"/>
            <w:szCs w:val="20"/>
            <w:lang w:eastAsia="ru-RU"/>
          </w:rPr>
          <w:t>кодексом</w:t>
        </w:r>
      </w:hyperlink>
      <w:r w:rsidRPr="00AA1964">
        <w:rPr>
          <w:rFonts w:ascii="Arial" w:eastAsia="Times New Roman" w:hAnsi="Arial" w:cs="Arial"/>
          <w:sz w:val="20"/>
          <w:szCs w:val="20"/>
          <w:lang w:eastAsia="ru-RU"/>
        </w:rPr>
        <w:t xml:space="preserve"> Российской Федерации, Федеральным </w:t>
      </w:r>
      <w:hyperlink r:id="rId9"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законом</w:t>
        </w:r>
      </w:hyperlink>
      <w:r w:rsidRPr="00AA1964">
        <w:rPr>
          <w:rFonts w:ascii="Arial" w:eastAsia="Times New Roman" w:hAnsi="Arial" w:cs="Arial"/>
          <w:sz w:val="20"/>
          <w:szCs w:val="20"/>
          <w:lang w:eastAsia="ru-RU"/>
        </w:rPr>
        <w:t xml:space="preserve">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Федеральным </w:t>
      </w:r>
      <w:hyperlink r:id="rId10" w:tooltip="Федеральный закон от 26.07.2006 N 135-ФЗ (ред. от 04.06.2014) &quot;О защите конкуренции&quot;{КонсультантПлюс}" w:history="1">
        <w:r w:rsidRPr="00AA1964">
          <w:rPr>
            <w:rFonts w:ascii="Arial" w:eastAsia="Times New Roman" w:hAnsi="Arial" w:cs="Arial"/>
            <w:color w:val="0000FF"/>
            <w:sz w:val="20"/>
            <w:szCs w:val="20"/>
            <w:lang w:eastAsia="ru-RU"/>
          </w:rPr>
          <w:t>законом</w:t>
        </w:r>
      </w:hyperlink>
      <w:r w:rsidRPr="00AA1964">
        <w:rPr>
          <w:rFonts w:ascii="Arial" w:eastAsia="Times New Roman" w:hAnsi="Arial" w:cs="Arial"/>
          <w:sz w:val="20"/>
          <w:szCs w:val="20"/>
          <w:lang w:eastAsia="ru-RU"/>
        </w:rPr>
        <w:t xml:space="preserve"> от 26.07.2006 N 135-ФЗ "О защите конкуренции" (далее - Закон о защите конкуренции) и иными действующими нормативно-правовыми актами Российской Федерации.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1.3. Цели и принципы закупочной деятельности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1.3.1. Цели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1.3.1.1. Основной целью деятельности по закупке товаров, работ, услуг (далее - закупочная деятельность) является своевременное и полное обеспечение потребности Заказчика в продукции требуемого качества с оптимальными условиями ее предоставления (цена, качество, надежность и др.).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1.3.1.2. Другими целями закупочной деятельности являются повышение эффективности использования денежных средств, направляемых на закупки; предотвращение возможных злоупотреблений в сфере закупок.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1.3.2. Принципы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Основными принципами осуществления закупок товаров, работ, услуг у Заказчика являются: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открытость при взаимодействии с поставщиками, которая реализуется в том числе через использование открытых конкурентных процедур как приоритетной формы закупок, а также через установление равных конкурентных возможностей для поставщиков, подрядчиков, исполнителей;</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прозрачность осуществления закупок товаров, работ, услуг, которая реализуется в том числе через возможность мониторинга и контроля закупочной деятельности на любом ее этапе;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оптимальность осуществления закупок товаров, работ, услуг и результата, которая реализуется в том числе через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выполнения работ, оказания услуг, цена и др.);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соблюдение интересов Заказчика в основе взаимоотношений с поставщиками, которое реализуется в том числе через установление в документации о закупках обоснованных требований к поставщикам, а также к закупаемым товарам, работам, услугам; поставщики должны представлять документы, подтверждающие соответствие предъявляемым требованиям.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1.4. Методы и инструменты.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1.4.1. Заказчик использует следующие методы и инструменты при организации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создание условий для развития добросовестной конкуренции;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планирование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учет особенностей закупаемых товаров, работ, услуг и иных объектов гражданских прав, рынков и ситуаций, в которых проводится закупка;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осуществление постоянного мониторинга и регулярного планового и при необходимости внепланового контроля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ориентация на работу с квалифицированными поставщиками, подрядчиками, исполнителями;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повышение профессионализма и компетентности работников Заказчика в подготовке и принятии решений по закупкам;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широкое внедрение средств электронного документооборота на всех этапах реализации процесса осуществления закупок;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использование типовых форм и шаблонов проектов контрактов, документации о закупках и иных документов.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1.5. Термины и определения.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Осуществление закупки товаров, работ, услуг (также "закупочная деятельность") - совокупность </w:t>
      </w:r>
      <w:r w:rsidRPr="00AA1964">
        <w:rPr>
          <w:rFonts w:ascii="Arial" w:eastAsia="Times New Roman" w:hAnsi="Arial" w:cs="Arial"/>
          <w:sz w:val="20"/>
          <w:szCs w:val="20"/>
          <w:lang w:eastAsia="ru-RU"/>
        </w:rPr>
        <w:lastRenderedPageBreak/>
        <w:t>процедур, осуществляемых Заказчиком в целях приобретения им товаров, работ, услуг, иных объектов гражданских прав на основе контрактов, в которых Заказчик является плательщиком и получателем товаров, работ, услуг, иных объектов гражданских прав.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Определение поставщика, подрядчика, исполнителя (также "закупочная процедура") - процедура, результатом выполнения которой является определение контрагента для заключения контракта в целях приобретения Заказчиком товаров, работ, услуг, иных объектов гражданских прав.</w:t>
      </w:r>
    </w:p>
    <w:p w:rsidR="00AA1964" w:rsidRPr="00AA1964" w:rsidRDefault="00625587"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Коммерческая</w:t>
      </w:r>
      <w:r w:rsidR="00AA1964" w:rsidRPr="00AA1964">
        <w:rPr>
          <w:rFonts w:ascii="Arial" w:eastAsia="Times New Roman" w:hAnsi="Arial" w:cs="Arial"/>
          <w:sz w:val="20"/>
          <w:szCs w:val="20"/>
          <w:lang w:eastAsia="ru-RU"/>
        </w:rPr>
        <w:t xml:space="preserve"> служба - специальное структурное подразделение Заказчика, главной задачей которого является обеспечение надлежащей реализации процесса закупочной деятельности.</w:t>
      </w:r>
    </w:p>
    <w:p w:rsidR="00AA1964" w:rsidRPr="00AA1964" w:rsidRDefault="00625587"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Начальник коммерческой</w:t>
      </w:r>
      <w:r w:rsidR="00AA1964" w:rsidRPr="00AA1964">
        <w:rPr>
          <w:rFonts w:ascii="Arial" w:eastAsia="Times New Roman" w:hAnsi="Arial" w:cs="Arial"/>
          <w:sz w:val="20"/>
          <w:szCs w:val="20"/>
          <w:lang w:eastAsia="ru-RU"/>
        </w:rPr>
        <w:t xml:space="preserve"> службы - лицо, уполномоченное осуществлять действия, связанные с размещением информации по закупкам, плана закупок, плана-графика, итоговых протоколов на официальном сайте, а также непосредственно проведением закупки на электронной торговой площадке, в том числе проверкой Участников определений поставщиков, подрядчиков, исполнителей, подавших заявки.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Инициатор закупки - сотрудник </w:t>
      </w:r>
      <w:r w:rsidR="00625587">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ой службы, инициирующий проведение конкретной закупочной процедуры в соответствии с планом-графиком и обеспечивающий сопровождение такой процедуры закупки, что может включать в себя подготовку извещения о закупке, технического задания на закупку, иной документации, имеющей отношение к закупке.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Руководитель инициатора закупки (руководитель </w:t>
      </w:r>
      <w:r w:rsidR="00625587">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Заказчика) - лицо, имеющее полномочия и несущее ответственность за расходование выделенных средств на приобретение товаров, работ, услуг и иных объектов гражданских прав по направлениям деятельности Заказчика. Руководитель инициатора закупки имеет право делегировать по своему усмотрению специалистам </w:t>
      </w:r>
      <w:r w:rsidR="00625587">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свои полномочия для выполнения функций, связанных с планированием, подготовкой, проведением и подведением итогов закупочных процедур.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Закупочная комиссия (также конкурсная, аукционная, котировочная комиссия) - постоянно действующий коллегиальный орган, создаваемый соответствующим приказом руководителя Заказчика и действующий в соответствии с локальными нормативными актами.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Организатор закупки (организатор) - юридическое лицо, непосредственно проводящее конкретную закупочную процедуру, - заказчик или иное юридическое лицо, которое на основе контракта с заказчиком от его имени и за его счет выполняет, организовывает и проводит закупочные процедуры (специализированная организация).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Конкурентная процедура закупки - процедура закупки, предусматривающая сравнение между собой двух и более предложений потенциальных участников закупок товаров, работ, услуг (в рамках настоящего Положения -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 в электронной форме (далее также - электронный аукцион), закрытый аукцион, запрос котировок, запрос предложений).</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Закупка у единственного поставщика - способ закупки, при котором Заказчик предлагает заключить контракт только одному поставщику, исполнителю, подрядчику.</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Открытая форма закупки (открытая процедура закупки) - процедура конкурентной закупки, в которой может принять участие любое лицо.</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Продукция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Процедура - последовательные действия, которые характеризуют промежуточные результаты в процессе выполнения той или иной работы.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1.6. Организация управления закупочной деятельностью.</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Система локальных нормативных актов Заказчика по закупочной деятельности состоит из настоящего Положения, а также иных принятых в его развитие нормативных или методических документов, которые не должны противоречить настоящему Положению.</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1.7. Участники осуществления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1.7.1. Руководитель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1.7.1.1. Руководитель Заказчика подписывает документы в части регулирования закупочной деятельности, в том числе: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по определению полномочий конкретных сотрудников </w:t>
      </w:r>
      <w:r w:rsidR="00AF4136">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в соответствии с занимаемой должностью;</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 утверждению перечня и полномочий лиц, имеющих право подписи от имени Заказчика контрактов;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 утверждению персонального состава и порядка работы закупочной комиссии;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 утверждению всех иных документов, касающихся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lastRenderedPageBreak/>
        <w:t>- иные действия в соответствии с настоящим Положением.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1.7.1.2. В связи с осуществлением закупочной деятельности утверждает основные принципы и подходы к организации закупочной деятельности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1.7.1.3. Принимает решение об осуществлении закупки товаров, работ, услуг по представлению Инициатора закупки, а также, если это предусмотрено локальными нормативными актами Заказчика, делегирует данные полномочия своему заместителю (иным уполномоченным должностным лицам).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1.7.1.4. Осуществляет контроль за закупочной деятельностью.</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1.7.2. Инициатор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1.7.2.1. Инициатор закупки определяет наличие или отсутствие потребности в закупке с учетом положений плана-графика, требуемые характеристики закупаемой продукции, готовит проект закупочной документации и обеспечивает последующее заключение контракта с выбранным поставщиком, подрядчиком, исполнителем.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1.7.2.2. Отвечает за соответствие условий и требований технического задания в закупочной документации действительным потребностям Заказчика и за правильность их определения.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1.7.2.3. Права, обязанности и функции сотрудников </w:t>
      </w:r>
      <w:r w:rsidR="00AF4136">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являющихся инициаторами закупки, определяются в соответствии с их должностными инструкциями, трудовыми договорами и (или) решениями руководителя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1.7.3. Комиссия по осуществлению закупок.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1.7.3.1.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1.7.3.</w:t>
      </w:r>
      <w:r w:rsidR="004A58B5">
        <w:rPr>
          <w:rFonts w:ascii="Arial" w:eastAsia="Times New Roman" w:hAnsi="Arial" w:cs="Arial"/>
          <w:sz w:val="20"/>
          <w:szCs w:val="20"/>
          <w:lang w:eastAsia="ru-RU"/>
        </w:rPr>
        <w:t>2</w:t>
      </w:r>
      <w:r w:rsidRPr="00AA1964">
        <w:rPr>
          <w:rFonts w:ascii="Arial" w:eastAsia="Times New Roman" w:hAnsi="Arial" w:cs="Arial"/>
          <w:sz w:val="20"/>
          <w:szCs w:val="20"/>
          <w:lang w:eastAsia="ru-RU"/>
        </w:rPr>
        <w:t>.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1.7.3.</w:t>
      </w:r>
      <w:r w:rsidR="009C3F9E">
        <w:rPr>
          <w:rFonts w:ascii="Arial" w:eastAsia="Times New Roman" w:hAnsi="Arial" w:cs="Arial"/>
          <w:sz w:val="20"/>
          <w:szCs w:val="20"/>
          <w:lang w:eastAsia="ru-RU"/>
        </w:rPr>
        <w:t>3</w:t>
      </w:r>
      <w:r w:rsidRPr="00AA1964">
        <w:rPr>
          <w:rFonts w:ascii="Arial" w:eastAsia="Times New Roman" w:hAnsi="Arial" w:cs="Arial"/>
          <w:sz w:val="20"/>
          <w:szCs w:val="20"/>
          <w:lang w:eastAsia="ru-RU"/>
        </w:rPr>
        <w:t>. Комиссия принимает все ключевые решения в рамках проведения конкурентных процедур, включая решения о допуске или отказе в допуске Участников закупки к участию в процедуре определения поставщика (подрядчика, исполнителя), о признании конкурентной процедуры несостоявшейся, о выборе лучшего предложения или выборе победителя в конкурентных процедурах.</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1.7.3.</w:t>
      </w:r>
      <w:r w:rsidR="009C3F9E">
        <w:rPr>
          <w:rFonts w:ascii="Arial" w:eastAsia="Times New Roman" w:hAnsi="Arial" w:cs="Arial"/>
          <w:sz w:val="20"/>
          <w:szCs w:val="20"/>
          <w:lang w:eastAsia="ru-RU"/>
        </w:rPr>
        <w:t>4</w:t>
      </w:r>
      <w:r w:rsidRPr="00AA1964">
        <w:rPr>
          <w:rFonts w:ascii="Arial" w:eastAsia="Times New Roman" w:hAnsi="Arial" w:cs="Arial"/>
          <w:sz w:val="20"/>
          <w:szCs w:val="20"/>
          <w:lang w:eastAsia="ru-RU"/>
        </w:rPr>
        <w:t>. Решения, принимаемые комиссией, являются обязательными для исполнения.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1.7.4. Закупающий сотрудник </w:t>
      </w:r>
      <w:r w:rsidR="004A58B5">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выполняет следующие функции: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согласовывает применение способа осуществления закупки или формы его проведения в случаях, установленных настоящим Положением;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согласовывает перечень Участников закрытых процедур;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уведомляет руководителя Заказчика о случаях отказа организации, выбранной в качестве победителя, либо организации, предложение которой признано лучшим по результатам закупочных процедур, от заключения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осуществляет согласование заключения контракта с единственным Участником в случае подачи единственной заявки от одного Участника закупочной процедуры;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иные функции, предусмотренные настоящим Положением.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1.7.5. Сотрудники Заказчика, а также лица, участвующие в осуществлении закупочной деятельности, обязаны: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приведут к невозможности или нецелесообразности исполнения действий, предписанных локальными нормативными актами Заказчика по закупочной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ставить в известность руководство Заказчика о любых обстоятельствах, которые не позволяют данному </w:t>
      </w:r>
      <w:r w:rsidRPr="00AA1964">
        <w:rPr>
          <w:rFonts w:ascii="Arial" w:eastAsia="Times New Roman" w:hAnsi="Arial" w:cs="Arial"/>
          <w:sz w:val="20"/>
          <w:szCs w:val="20"/>
          <w:lang w:eastAsia="ru-RU"/>
        </w:rPr>
        <w:lastRenderedPageBreak/>
        <w:t>лицу беспристрастно, добросовестно, качественно или своевременно выполнять своих функции.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1.7.6. Лицам, участвующим в осуществлении закупочной деятельности, запрещается: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координировать деятельность Участников закупки иначе, чем это разрешено либо предусмотрено действующим локальными нормативными актами Заказчика по закупочной деятельности, закупочной документацией;</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получать какие-либо личные выгоды от осуществления закупки товаров, работ, услуг, за исключением официально установленного Заказчиком вознаграждения;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предоставлять кому бы то ни было любые сведения о ходе закупок и принимаемых решениях (проектах решений), кроме случаев, прямо предусмотренных, локальными нормативными актами Заказчика по закупочной деятельности, закупочной документацией;</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1.7.7. Организатор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1.7.7.1. Заказчик по общему правилу выполняет функции организатора закупки самостоятельно, однако может на основе контракта привлечь специализированную организацию, возложив на нее функции организатора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1.7.7.2. Специализированной организации могут передаваться любые из функций, предусмотренных настоящим Положением. Исключение составляют создание закупочной комиссии, определение начальной (максимальной) цены контракта, предмета и существенных условий контракта, определение условий проведения закупок и их изменение, согласование извещения и закупочной документации.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1.7.7.3. В случае если Заказчик выполняет функции организатора закупки самостоятельно, выполнение всех действий и процедур, предусмотренных Положением для организатора, осуществляется Ведущим специалистом </w:t>
      </w:r>
      <w:r w:rsidR="00BB5BE8">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1.7.7.4. Выбор специализированной организации осуществляется Заказчиком путем проведения закупочных процедур в соответствии с правилами настоящего Положения.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1.7.7.5. Специализированная организация, проводящая закупочные процедуры для нужд Заказчика, не может являться участником проводимых ею закупочных процедур.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1.7.7.6. Функции специализированной организации: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объявление и организация определенных контрактом со специализированной организацией закупочных процедур для нужд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осуществление действий, предусмотренных </w:t>
      </w:r>
      <w:hyperlink r:id="rId11"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Законом</w:t>
        </w:r>
      </w:hyperlink>
      <w:r w:rsidRPr="00AA1964">
        <w:rPr>
          <w:rFonts w:ascii="Arial" w:eastAsia="Times New Roman" w:hAnsi="Arial" w:cs="Arial"/>
          <w:sz w:val="20"/>
          <w:szCs w:val="20"/>
          <w:lang w:eastAsia="ru-RU"/>
        </w:rPr>
        <w:t xml:space="preserve"> о контрактной системе и настоящим Положением;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подготовка проекта извещения о проведении процедуры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подготовка закупочной документации (на основании полученных от Заказчика технических требований к закупаемой продукции и условиям ее поставки, а также формы предполагаемого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разработка проекта порядка оценки заявок Участников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размещение на официальном сайте извещения о проведении закупки товаров, работ, услуг;</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разработка вспомогательных документов, которые могут потребоваться при осуществлении закупочных процедур;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организация экспертизы поступивших заявок Участников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организация проведения заседаний закупочной комиссии;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содействие подписанию договора между Участником, чье предложение признано лучшим, либо победителем закупочной процедуры и Заказчиком;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подготовка возражений на жалобы Участников закупки, предметом которых является обжалование действий, составляющих обязательства организатора закупки;</w:t>
      </w:r>
    </w:p>
    <w:p w:rsid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подготовка отчета о проведении закупочных процедур.</w:t>
      </w:r>
    </w:p>
    <w:p w:rsidR="00BB5BE8" w:rsidRPr="00AA1964" w:rsidRDefault="00BB5BE8"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AA1964" w:rsidP="00AA1964">
      <w:pPr>
        <w:widowControl w:val="0"/>
        <w:autoSpaceDE w:val="0"/>
        <w:autoSpaceDN w:val="0"/>
        <w:adjustRightInd w:val="0"/>
        <w:spacing w:after="0" w:line="240" w:lineRule="auto"/>
        <w:jc w:val="center"/>
        <w:outlineLvl w:val="0"/>
        <w:rPr>
          <w:rFonts w:ascii="Arial" w:eastAsia="Times New Roman" w:hAnsi="Arial" w:cs="Arial"/>
          <w:sz w:val="20"/>
          <w:szCs w:val="20"/>
          <w:lang w:eastAsia="ru-RU"/>
        </w:rPr>
      </w:pPr>
      <w:bookmarkStart w:id="2" w:name="Par158"/>
      <w:bookmarkEnd w:id="2"/>
      <w:r w:rsidRPr="00AA1964">
        <w:rPr>
          <w:rFonts w:ascii="Arial" w:eastAsia="Times New Roman" w:hAnsi="Arial" w:cs="Arial"/>
          <w:b/>
          <w:bCs/>
          <w:sz w:val="20"/>
          <w:szCs w:val="20"/>
          <w:lang w:eastAsia="ru-RU"/>
        </w:rPr>
        <w:t>2. ПОРЯДОК ПЛАНИРОВАНИЯ ЗАКУПОК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2.1. Основные положения порядка планирования.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2.1.1. Планирование закупок - это формализация потребностей Заказчика в осуществлении конкретных закупок посредством формирования, утверждения и ведения планов закупок и планов-графиков.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2.1.2. Планирование закупок Заказчиком может осуществляться в следующем порядке: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определение цели осуществления закупки и обоснование потребности в закупке;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определение наименования объекта и (или) наименования объектов закупки и описание таких объекта и (или) объектов закупки с учетом положений </w:t>
      </w:r>
      <w:hyperlink r:id="rId12"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ст. 33</w:t>
        </w:r>
      </w:hyperlink>
      <w:r w:rsidRPr="00AA1964">
        <w:rPr>
          <w:rFonts w:ascii="Arial" w:eastAsia="Times New Roman" w:hAnsi="Arial" w:cs="Arial"/>
          <w:sz w:val="20"/>
          <w:szCs w:val="20"/>
          <w:lang w:eastAsia="ru-RU"/>
        </w:rPr>
        <w:t xml:space="preserve"> Закона о контрактной системе, а также объем закупаемых товаров, работ или услуг;</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выбор способа закупки и формы ее проведения, определение необходимости и целесообразности применения выбранного способа для наиболее полной реализации цели осуществления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определение объема финансовых ресурсов, требуемых для осуществления закупки, обоснование начальной (максимальной) цены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2.1.3. Требования к порядку формирования, утверждения и ведения планов закупок и планов-графиков </w:t>
      </w:r>
      <w:r w:rsidRPr="00AA1964">
        <w:rPr>
          <w:rFonts w:ascii="Arial" w:eastAsia="Times New Roman" w:hAnsi="Arial" w:cs="Arial"/>
          <w:sz w:val="20"/>
          <w:szCs w:val="20"/>
          <w:lang w:eastAsia="ru-RU"/>
        </w:rPr>
        <w:lastRenderedPageBreak/>
        <w:t>для обеспечения нужд Заказчика устанавливаются Правительством Российской Федерации.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2.1.4. План закупок формируется Заказчиком в соответствии с </w:t>
      </w:r>
      <w:r w:rsidR="007F3841">
        <w:rPr>
          <w:rFonts w:ascii="Arial" w:eastAsia="Times New Roman" w:hAnsi="Arial" w:cs="Arial"/>
          <w:sz w:val="20"/>
          <w:szCs w:val="20"/>
          <w:lang w:eastAsia="ru-RU"/>
        </w:rPr>
        <w:t>бюджетом предприятия на текущий год</w:t>
      </w:r>
      <w:r w:rsidRPr="00AA1964">
        <w:rPr>
          <w:rFonts w:ascii="Arial" w:eastAsia="Times New Roman" w:hAnsi="Arial" w:cs="Arial"/>
          <w:sz w:val="20"/>
          <w:szCs w:val="20"/>
          <w:lang w:eastAsia="ru-RU"/>
        </w:rPr>
        <w:t>.</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2.1.5.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2.1.6. При планировании закупок, кроме сроков на подготовку документации процедуры закупки, сроков заключения и исполнения контрактов, должна учитываться нормативная или расчетная длительность технологического цикла выполнения работ, оказания услуг, производства и поставки оборудования.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2.1.7. Заказчик должен заблаговременно планировать свои потребности в товарах, работах, услугах, иных объектах гражданских прав, необходимых для осуществления его функциональных обязанностей.</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2.2. Определение и обоснование потребности в закупке и формирование заявки.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2.2.1.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w:t>
      </w:r>
      <w:r w:rsidR="00EF51EF">
        <w:rPr>
          <w:rFonts w:ascii="Arial" w:eastAsia="Times New Roman" w:hAnsi="Arial" w:cs="Arial"/>
          <w:sz w:val="20"/>
          <w:szCs w:val="20"/>
          <w:lang w:eastAsia="ru-RU"/>
        </w:rPr>
        <w:t>.</w:t>
      </w:r>
      <w:r w:rsidRPr="00AA1964">
        <w:rPr>
          <w:rFonts w:ascii="Arial" w:eastAsia="Times New Roman" w:hAnsi="Arial" w:cs="Arial"/>
          <w:sz w:val="20"/>
          <w:szCs w:val="20"/>
          <w:lang w:eastAsia="ru-RU"/>
        </w:rPr>
        <w:t xml:space="preserve"> 2.2.2. Процесс закупки для целей настоящего Положения начинается с момента определения потребности в осуществлении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2.2.3. Инициатор закупки осуществляет предварительное планирование закупки с учетом сроков прохождения процедур, в соответствии с настоящим Положением.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2.2.4. Для проведения качественного планирования перед подготовкой заявки на проведение закупки проводится анализ рынка - рекомендуемый срок проведения - </w:t>
      </w:r>
      <w:r w:rsidR="00EF51EF">
        <w:rPr>
          <w:rFonts w:ascii="Arial" w:eastAsia="Times New Roman" w:hAnsi="Arial" w:cs="Arial"/>
          <w:sz w:val="20"/>
          <w:szCs w:val="20"/>
          <w:lang w:eastAsia="ru-RU"/>
        </w:rPr>
        <w:t>10</w:t>
      </w:r>
      <w:r w:rsidRPr="00AA1964">
        <w:rPr>
          <w:rFonts w:ascii="Arial" w:eastAsia="Times New Roman" w:hAnsi="Arial" w:cs="Arial"/>
          <w:sz w:val="20"/>
          <w:szCs w:val="20"/>
          <w:lang w:eastAsia="ru-RU"/>
        </w:rPr>
        <w:t xml:space="preserve"> рабочих дн</w:t>
      </w:r>
      <w:r w:rsidR="00EF51EF">
        <w:rPr>
          <w:rFonts w:ascii="Arial" w:eastAsia="Times New Roman" w:hAnsi="Arial" w:cs="Arial"/>
          <w:sz w:val="20"/>
          <w:szCs w:val="20"/>
          <w:lang w:eastAsia="ru-RU"/>
        </w:rPr>
        <w:t>ей</w:t>
      </w:r>
      <w:r w:rsidRPr="00AA1964">
        <w:rPr>
          <w:rFonts w:ascii="Arial" w:eastAsia="Times New Roman" w:hAnsi="Arial" w:cs="Arial"/>
          <w:sz w:val="20"/>
          <w:szCs w:val="20"/>
          <w:lang w:eastAsia="ru-RU"/>
        </w:rPr>
        <w:t>.</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2.2.5. Основными целями, решаемыми при анализе рынка, являются: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определение наличия конкурентной среды среди поставщиков по требуемой номенклатуре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определение (уточнение) начальной (максимальной) цены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определение предпочтительного способа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уточнение, при необходимости, требований к продукции либо к поставщикам.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2.2.6. Согласование и утверждение заявки на закупку производятся в соответствии с локальными нормативными актами Заказчика, в том числе исходя из его организационной структуры и порядка взаимодействия между различными отделами.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2.2.7. При согласовании заявки на закупку Руководителем </w:t>
      </w:r>
      <w:r w:rsidR="00EF51EF">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проверяется обоснованность потребности, правильность выбора способа закупки, наличие бюджета на закупку и прочие проверки, предусмотренные локальными нормативными актами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2.2.8. По согласованию с Ведущим специалистом </w:t>
      </w:r>
      <w:r w:rsidR="00EF51EF">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службы Инициатором закупки выбирается способ закупки.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2.2.9. Заявка на закупку утверждается руководителем Заказчика. После утверждения заявки на закупку в порядке, установленном настоящим пунктом, она подлежит обязательному включению в план закупок.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b/>
          <w:bCs/>
          <w:sz w:val="20"/>
          <w:szCs w:val="20"/>
          <w:lang w:eastAsia="ru-RU"/>
        </w:rPr>
        <w:t>2.3. Определение и обоснование начальной (максимальной) цены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2.3.1. Начальная (максимальная) цена контракта определяется и обосновывается Заказчиком посредством применения одного из следующих методов: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метод анализа рынка -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нормативный метод -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r:id="rId13"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ст. 19</w:t>
        </w:r>
      </w:hyperlink>
      <w:r w:rsidRPr="00AA1964">
        <w:rPr>
          <w:rFonts w:ascii="Arial" w:eastAsia="Times New Roman" w:hAnsi="Arial" w:cs="Arial"/>
          <w:sz w:val="20"/>
          <w:szCs w:val="20"/>
          <w:lang w:eastAsia="ru-RU"/>
        </w:rPr>
        <w:t xml:space="preserve"> Закона о контрактной системе в случае, если такие требования предусматривают установление предельных цен товаров, работ, услуг;</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проектно-сметный метод - заключается в определении начальной (максимальной) цены контракта, цены контракта, заключаемого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затратный метод - используется в случае невозможности применения какого-либо из вышеперечисленных методов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bookmarkStart w:id="3" w:name="Par194"/>
      <w:bookmarkEnd w:id="3"/>
    </w:p>
    <w:p w:rsidR="00AA1964" w:rsidRPr="00AA1964" w:rsidRDefault="00CB10D3" w:rsidP="00AA1964">
      <w:pPr>
        <w:widowControl w:val="0"/>
        <w:autoSpaceDE w:val="0"/>
        <w:autoSpaceDN w:val="0"/>
        <w:adjustRightInd w:val="0"/>
        <w:spacing w:after="0" w:line="240" w:lineRule="auto"/>
        <w:jc w:val="center"/>
        <w:outlineLvl w:val="0"/>
        <w:rPr>
          <w:rFonts w:ascii="Arial" w:eastAsia="Times New Roman" w:hAnsi="Arial" w:cs="Arial"/>
          <w:sz w:val="20"/>
          <w:szCs w:val="20"/>
          <w:lang w:eastAsia="ru-RU"/>
        </w:rPr>
      </w:pPr>
      <w:bookmarkStart w:id="4" w:name="Par227"/>
      <w:bookmarkEnd w:id="4"/>
      <w:r>
        <w:rPr>
          <w:rFonts w:ascii="Arial" w:eastAsia="Times New Roman" w:hAnsi="Arial" w:cs="Arial"/>
          <w:b/>
          <w:bCs/>
          <w:sz w:val="20"/>
          <w:szCs w:val="20"/>
          <w:lang w:eastAsia="ru-RU"/>
        </w:rPr>
        <w:t>3</w:t>
      </w:r>
      <w:r w:rsidR="00AA1964" w:rsidRPr="00AA1964">
        <w:rPr>
          <w:rFonts w:ascii="Arial" w:eastAsia="Times New Roman" w:hAnsi="Arial" w:cs="Arial"/>
          <w:b/>
          <w:bCs/>
          <w:sz w:val="20"/>
          <w:szCs w:val="20"/>
          <w:lang w:eastAsia="ru-RU"/>
        </w:rPr>
        <w:t>. ПОРЯДОК ПОДГОТОВКИ ЗАКУПОЧНЫХ ПРОЦЕДУР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CB10D3"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3</w:t>
      </w:r>
      <w:r w:rsidR="00AA1964" w:rsidRPr="00AA1964">
        <w:rPr>
          <w:rFonts w:ascii="Arial" w:eastAsia="Times New Roman" w:hAnsi="Arial" w:cs="Arial"/>
          <w:b/>
          <w:bCs/>
          <w:sz w:val="20"/>
          <w:szCs w:val="20"/>
          <w:lang w:eastAsia="ru-RU"/>
        </w:rPr>
        <w:t>.1. Общие положения подготовки конкурентной закупочной процедуры.</w:t>
      </w:r>
    </w:p>
    <w:p w:rsidR="00AA1964" w:rsidRPr="00AA1964" w:rsidRDefault="00CB10D3"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 xml:space="preserve">.1.1. Подготовка к проведению конкурентной закупочной процедуры осуществляется Инициатором закупки совместно с Закупающим сотрудником </w:t>
      </w:r>
      <w:r>
        <w:rPr>
          <w:rFonts w:ascii="Arial" w:eastAsia="Times New Roman" w:hAnsi="Arial" w:cs="Arial"/>
          <w:sz w:val="20"/>
          <w:szCs w:val="20"/>
          <w:lang w:eastAsia="ru-RU"/>
        </w:rPr>
        <w:t>коммерческой</w:t>
      </w:r>
      <w:r w:rsidR="00AA1964" w:rsidRPr="00AA1964">
        <w:rPr>
          <w:rFonts w:ascii="Arial" w:eastAsia="Times New Roman" w:hAnsi="Arial" w:cs="Arial"/>
          <w:sz w:val="20"/>
          <w:szCs w:val="20"/>
          <w:lang w:eastAsia="ru-RU"/>
        </w:rPr>
        <w:t xml:space="preserve"> службы.</w:t>
      </w:r>
    </w:p>
    <w:p w:rsidR="00AA1964" w:rsidRPr="00AA1964" w:rsidRDefault="00CB10D3"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.1.2. Инициатор закупки в соответствии с локальными нормативными актами Заказчика подготавливает и согласовывает с соответствующими службами: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предмет и существенные условия проекта контракта, право на заключение которого является предметом закупочной процедуры;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все необходимые функциональные, технические, качественные характеристики закупаемой продукции, иные требования к закупаемой продукции, требования к порядку подтверждения соответствия предлагаемой продукции установленным требованиям;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все необходимые требования к правоспособности, опыту работы, деловой репутации, наличию материально-технических, производственных, кадровых, финансовых, информационных ресурсов у Участников закупочной процедуры, наличию необходимых правомочий, а также требования к порядку подтверждения соответствия Участников закупочной процедуры установленным требованиям;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перечень, условия и сроки проведения закупочных процедур (в том числе предельный срок рассмотрения и оценки заявок), порядок оформления участия в закупочной процедуре, подготовки и подачи заявки на участие в закупочной процедуре, порядок выбора лучшего предложения либо победителя закупочной процедуры в соответствии с действующими локальными нормативными актами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иные необходимые требования и условия проведения закупочной процедуры.</w:t>
      </w:r>
    </w:p>
    <w:p w:rsidR="00AA1964" w:rsidRPr="00AA1964" w:rsidRDefault="00CB10D3"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.1.3. Организатор закупки готовит закупочную документацию путем объединения согласованных технического задания, проекта контракта, требований к Участникам закупочных процедур, процедурной части закупочной документации, публичной части порядка оценки и сопоставления заявок.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4.1.4. По итогам подготовки должна быть разработана и утверждена руководителем Заказчика закупочная документация.</w:t>
      </w:r>
    </w:p>
    <w:p w:rsidR="00AA1964" w:rsidRPr="00AA1964" w:rsidRDefault="00CB10D3"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3</w:t>
      </w:r>
      <w:r w:rsidR="00AA1964" w:rsidRPr="00AA1964">
        <w:rPr>
          <w:rFonts w:ascii="Arial" w:eastAsia="Times New Roman" w:hAnsi="Arial" w:cs="Arial"/>
          <w:b/>
          <w:bCs/>
          <w:sz w:val="20"/>
          <w:szCs w:val="20"/>
          <w:lang w:eastAsia="ru-RU"/>
        </w:rPr>
        <w:t>.2. Установление требований к закупаемым товарам, работам, услугам, иным объектам гражданских прав.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4.2.1. Инициатор закупки по согласованию с Ведущим специалистом разрабатывает требования: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результатам работ или услугам, порядку их выполнения;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качеству, техническим и иным характеристикам товара, работ, услуг, иных объектов гражданских прав;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срокам и этапам поставки товара, выполнения работ, оказания услуг; технологии и порядку выполнения работ или оказания услуг, включая сервисное обслуживание поставляемого товара, его сборку, ввод в эксплуатацию, обучение по эксплуатации товара;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безопасности товара;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функциональным характеристикам (потребительским свойствам) товара;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размерам, упаковке, отгрузке товара;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к срокам его гарантийного обслуживания;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иные показатели, связанные с определением соответствия поставляемого товара, выполняемых работ, оказываемых услуг, иного объекта гражданских прав потребностям Заказчика.</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.2.2. Установленные требования приводятся в форме технического задания или иного документа (документов), соответствующих проекту контракта и приложениям к нему.</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.2.3. Устанавливаемые требования к продукции должны быть четкими, ясными, понятными, однозначными и полными. Требования к закупаемой продукции должны быть согласованы с требованиями к проекту контракта и с порядком выбора лучшего предложения либо победителя закупочной процедуры, прежде всего критериями выбора лучшего предложения либо победителя. Запрещается устанавливать необоснованные действительным потребностям Заказчика требования к продукции, которые ограничивают круг соответствующих товаров, работ, услуг или круг потенциальных Участников закупочной процедуры.</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.2.4. При подготовке закупочной документации организатор закупки должен разделять обязательные требования (определяющие отборочные критерии) и желательные (определяющие критерии оценки). Обязательным требованием является такое, невыполнение которого может повлечь отклонение заявки соответствующего Участника закупочной процедуры. Желательным требованием является такое, невыполнение которого не может служить основанием для отклонения заявки, но учитывается при определении степени предпочтительности заявок при их оценке.</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 xml:space="preserve">.2.5. Заказчик в целом ориентируется на приобретение качественных товаров, работ, услуг и иных объектов гражданских прав, отвечающих предъявляемым к ним требованиям назначения, имеющих необходимые потребительские свойства и технические характеристики, характеристики экологической и </w:t>
      </w:r>
      <w:r w:rsidR="00AA1964" w:rsidRPr="00AA1964">
        <w:rPr>
          <w:rFonts w:ascii="Arial" w:eastAsia="Times New Roman" w:hAnsi="Arial" w:cs="Arial"/>
          <w:sz w:val="20"/>
          <w:szCs w:val="20"/>
          <w:lang w:eastAsia="ru-RU"/>
        </w:rPr>
        <w:lastRenderedPageBreak/>
        <w:t>промышленной безопасности.</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.2.6. Приобретаемые товары и оборудование должны быть новыми, не бывшими ранее в употреблении, должны быть произведены надежным производителем с положительной деловой репутацией. Подрядные работы должны выполняться квалифицированным персоналом с использованием современных технологий производства работ и управления проектами, с использованием современных и качественных материалов. Услуги должны оказываться квалифицированным персоналом с использованием современных методов, подходов, концепций, технологий.</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.2.7. По решению Заказчика в закупочной документации могут содержаться указания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 указанием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Эквивалентность товаров определяется в соответствии с требованиями и показателями, устанавливаемыми в закупочной документации в соответствии с требованиями Закона о контрактной системе.</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3</w:t>
      </w:r>
      <w:r w:rsidR="00AA1964" w:rsidRPr="00AA1964">
        <w:rPr>
          <w:rFonts w:ascii="Arial" w:eastAsia="Times New Roman" w:hAnsi="Arial" w:cs="Arial"/>
          <w:b/>
          <w:bCs/>
          <w:sz w:val="20"/>
          <w:szCs w:val="20"/>
          <w:lang w:eastAsia="ru-RU"/>
        </w:rPr>
        <w:t>.3. Установление требований к Участникам закупочной процедуры.</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.3.1. Заказчик ориентируется на работу с правоспособными и квалифицированными поставщиками, подрядчиками, исполнителями, имеющими положительную деловую репутацию и необходимые ресурсные возможности для своевременного и успешного выполнения контракта.</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.3.2. В закупочной документации Заказчик устанавливает обоснованные требования к опыту работы, наличию ресурсных (материально-технических, финансовых, кадровых и иных) возможностей, должной системе взаимодействия с контрагентами (поставщиками, субподрядчиками, соисполнителями), также обязательными требованиями являются следующие: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непроведение ликвидации Участника закупочной процедуры - юридического лица и отсутствие решения арбитражного суда о признании Участника закупочной процедуры - юридического лица, индивидуального предпринимателя банкротом и об открытии конкурсного производства;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неприостановление деятельности Участника закупочной процедуры в порядке, предусмотренном </w:t>
      </w:r>
      <w:hyperlink r:id="rId14" w:tooltip="&quot;Кодекс Российской Федерации об административных правонарушениях&quot; от 30.12.2001 N 195-ФЗ (ред. от 31.12.2014) (с изм. и доп., вступ. в силу с 29.01.2015)------------ Недействующая редакция{КонсультантПлюс}" w:history="1">
        <w:r w:rsidRPr="00AA1964">
          <w:rPr>
            <w:rFonts w:ascii="Arial" w:eastAsia="Times New Roman" w:hAnsi="Arial" w:cs="Arial"/>
            <w:color w:val="0000FF"/>
            <w:sz w:val="20"/>
            <w:szCs w:val="20"/>
            <w:lang w:eastAsia="ru-RU"/>
          </w:rPr>
          <w:t>Кодексом</w:t>
        </w:r>
      </w:hyperlink>
      <w:r w:rsidRPr="00AA1964">
        <w:rPr>
          <w:rFonts w:ascii="Arial" w:eastAsia="Times New Roman" w:hAnsi="Arial" w:cs="Arial"/>
          <w:sz w:val="20"/>
          <w:szCs w:val="20"/>
          <w:lang w:eastAsia="ru-RU"/>
        </w:rPr>
        <w:t xml:space="preserve"> Российской Федерации об административных правонарушениях, на день подачи заявки на участие в закупке;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отсутствие у Участника закупочной процедуры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закупочной процедуры по данным бухгалтерской отчетности за последний завершенный отчетный период; Участник закупочной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отсутствие сведений об Участниках закупочной процедуры в реестре недобросовестных поставщиков, предусмотренном </w:t>
      </w:r>
      <w:hyperlink r:id="rId15"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ст. 104</w:t>
        </w:r>
      </w:hyperlink>
      <w:r w:rsidRPr="00AA1964">
        <w:rPr>
          <w:rFonts w:ascii="Arial" w:eastAsia="Times New Roman" w:hAnsi="Arial" w:cs="Arial"/>
          <w:sz w:val="20"/>
          <w:szCs w:val="20"/>
          <w:lang w:eastAsia="ru-RU"/>
        </w:rPr>
        <w:t xml:space="preserve"> Закона о контрактной системе.</w:t>
      </w:r>
    </w:p>
    <w:p w:rsidR="00AA1964" w:rsidRPr="00AA1964" w:rsidRDefault="00CA0EF5"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.3.3. В документации о закупках Заказчик устанавливает также требования к документам, подтверждающим соответствие установленным требованиям и порядку подтверждения такого соответствия.</w:t>
      </w:r>
    </w:p>
    <w:p w:rsidR="00AA1964" w:rsidRPr="00AA1964" w:rsidRDefault="001E5168"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.3.4. Не допускается предъявлять к Участникам закупочной процедуры требования, которые не указаны в документации о закупке. Требования, предъявляемые к Участникам закупочной процедуры, применяются в равной степени ко всем Участникам закупочной процедуры.</w:t>
      </w:r>
    </w:p>
    <w:p w:rsidR="00AA1964" w:rsidRPr="00AA1964" w:rsidRDefault="001E5168"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3</w:t>
      </w:r>
      <w:r w:rsidR="00AA1964" w:rsidRPr="00AA1964">
        <w:rPr>
          <w:rFonts w:ascii="Arial" w:eastAsia="Times New Roman" w:hAnsi="Arial" w:cs="Arial"/>
          <w:b/>
          <w:bCs/>
          <w:sz w:val="20"/>
          <w:szCs w:val="20"/>
          <w:lang w:eastAsia="ru-RU"/>
        </w:rPr>
        <w:t>.4. Подготовка порядка оценки и сопоставления заявок.</w:t>
      </w:r>
    </w:p>
    <w:p w:rsidR="00AA1964" w:rsidRPr="00AA1964" w:rsidRDefault="001E5168"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.4.</w:t>
      </w:r>
      <w:r w:rsidR="008F3E31">
        <w:rPr>
          <w:rFonts w:ascii="Arial" w:eastAsia="Times New Roman" w:hAnsi="Arial" w:cs="Arial"/>
          <w:sz w:val="20"/>
          <w:szCs w:val="20"/>
          <w:lang w:eastAsia="ru-RU"/>
        </w:rPr>
        <w:t>1</w:t>
      </w:r>
      <w:r w:rsidR="00AA1964" w:rsidRPr="00AA1964">
        <w:rPr>
          <w:rFonts w:ascii="Arial" w:eastAsia="Times New Roman" w:hAnsi="Arial" w:cs="Arial"/>
          <w:sz w:val="20"/>
          <w:szCs w:val="20"/>
          <w:lang w:eastAsia="ru-RU"/>
        </w:rPr>
        <w:t>. Критерии оценки в конкурсе, запросе предложений могут быть из числа следующих:</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а) цена контракта, цена единицы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б) срок поставки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в) функциональные характеристики (потребительские свойства) или качественные характеристики товара;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г) качество технического предложения Участника закупки при закупках работ, услуг;</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д) квалификация Участника закупки, а также его субподрядчиков (поставщиков, соисполнителей) (если предусмотрено их привлечение), в том числе: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обеспеченность материально-техническими ресурсами (применяется при закупках любой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обеспеченность кадровыми ресурсами (применяется при закупках только работ или услуг);</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опыт и репутация Участника закупки, его субподрядчиков (поставщиков, соисполнителей) (применяется при закупках любой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наличие действующей системы менеджмента качества;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е) расходы на эксплуатацию и техническое обслуживание приобретаемой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ж) срок предоставляемых гарантий качества продукции;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lastRenderedPageBreak/>
        <w:t>з) объем предоставляемых гарантий качества продукции.</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.4.</w:t>
      </w:r>
      <w:r>
        <w:rPr>
          <w:rFonts w:ascii="Arial" w:eastAsia="Times New Roman" w:hAnsi="Arial" w:cs="Arial"/>
          <w:sz w:val="20"/>
          <w:szCs w:val="20"/>
          <w:lang w:eastAsia="ru-RU"/>
        </w:rPr>
        <w:t>2</w:t>
      </w:r>
      <w:r w:rsidR="00AA1964" w:rsidRPr="00AA1964">
        <w:rPr>
          <w:rFonts w:ascii="Arial" w:eastAsia="Times New Roman" w:hAnsi="Arial" w:cs="Arial"/>
          <w:sz w:val="20"/>
          <w:szCs w:val="20"/>
          <w:lang w:eastAsia="ru-RU"/>
        </w:rPr>
        <w:t>. Способы, порядок оценки, значимость критериев оценки устанавливаются Заказчиком непосредственно при проведении соответствующей закупки.</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.4.</w:t>
      </w: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 Типовые правила оценки заявок могут быть установлены локальными нормативными актами Заказчика.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8F3E31" w:rsidP="00AA1964">
      <w:pPr>
        <w:widowControl w:val="0"/>
        <w:autoSpaceDE w:val="0"/>
        <w:autoSpaceDN w:val="0"/>
        <w:adjustRightInd w:val="0"/>
        <w:spacing w:after="0" w:line="240" w:lineRule="auto"/>
        <w:jc w:val="center"/>
        <w:outlineLvl w:val="0"/>
        <w:rPr>
          <w:rFonts w:ascii="Arial" w:eastAsia="Times New Roman" w:hAnsi="Arial" w:cs="Arial"/>
          <w:sz w:val="20"/>
          <w:szCs w:val="20"/>
          <w:lang w:eastAsia="ru-RU"/>
        </w:rPr>
      </w:pPr>
      <w:bookmarkStart w:id="5" w:name="Par291"/>
      <w:bookmarkEnd w:id="5"/>
      <w:r>
        <w:rPr>
          <w:rFonts w:ascii="Arial" w:eastAsia="Times New Roman" w:hAnsi="Arial" w:cs="Arial"/>
          <w:b/>
          <w:bCs/>
          <w:sz w:val="20"/>
          <w:szCs w:val="20"/>
          <w:lang w:eastAsia="ru-RU"/>
        </w:rPr>
        <w:t>4</w:t>
      </w:r>
      <w:r w:rsidR="00AA1964" w:rsidRPr="00AA1964">
        <w:rPr>
          <w:rFonts w:ascii="Arial" w:eastAsia="Times New Roman" w:hAnsi="Arial" w:cs="Arial"/>
          <w:b/>
          <w:bCs/>
          <w:sz w:val="20"/>
          <w:szCs w:val="20"/>
          <w:lang w:eastAsia="ru-RU"/>
        </w:rPr>
        <w:t>. ПОРЯДОК ПРОВЕДЕНИЯ ЗАКУПОЧНЫХ ПРОЦЕДУР</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4</w:t>
      </w:r>
      <w:r w:rsidR="00AA1964" w:rsidRPr="00AA1964">
        <w:rPr>
          <w:rFonts w:ascii="Arial" w:eastAsia="Times New Roman" w:hAnsi="Arial" w:cs="Arial"/>
          <w:b/>
          <w:bCs/>
          <w:sz w:val="20"/>
          <w:szCs w:val="20"/>
          <w:lang w:eastAsia="ru-RU"/>
        </w:rPr>
        <w:t>.1. Конкурсные процедуры. Общие положения.</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 xml:space="preserve">.1.1. Конкурс является разновидностью закупочных процедур, и под ним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 Конкурсные процедуры регулируются положениями </w:t>
      </w:r>
      <w:hyperlink r:id="rId16"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00AA1964" w:rsidRPr="00AA1964">
          <w:rPr>
            <w:rFonts w:ascii="Arial" w:eastAsia="Times New Roman" w:hAnsi="Arial" w:cs="Arial"/>
            <w:color w:val="0000FF"/>
            <w:sz w:val="20"/>
            <w:szCs w:val="20"/>
            <w:lang w:eastAsia="ru-RU"/>
          </w:rPr>
          <w:t>ст. ст. 48</w:t>
        </w:r>
      </w:hyperlink>
      <w:r w:rsidR="00AA1964" w:rsidRPr="00AA1964">
        <w:rPr>
          <w:rFonts w:ascii="Arial" w:eastAsia="Times New Roman" w:hAnsi="Arial" w:cs="Arial"/>
          <w:sz w:val="20"/>
          <w:szCs w:val="20"/>
          <w:lang w:eastAsia="ru-RU"/>
        </w:rPr>
        <w:t xml:space="preserve"> - </w:t>
      </w:r>
      <w:hyperlink r:id="rId17"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00AA1964" w:rsidRPr="00AA1964">
          <w:rPr>
            <w:rFonts w:ascii="Arial" w:eastAsia="Times New Roman" w:hAnsi="Arial" w:cs="Arial"/>
            <w:color w:val="0000FF"/>
            <w:sz w:val="20"/>
            <w:szCs w:val="20"/>
            <w:lang w:eastAsia="ru-RU"/>
          </w:rPr>
          <w:t>58</w:t>
        </w:r>
      </w:hyperlink>
      <w:r w:rsidR="00AA1964" w:rsidRPr="00AA1964">
        <w:rPr>
          <w:rFonts w:ascii="Arial" w:eastAsia="Times New Roman" w:hAnsi="Arial" w:cs="Arial"/>
          <w:sz w:val="20"/>
          <w:szCs w:val="20"/>
          <w:lang w:eastAsia="ru-RU"/>
        </w:rPr>
        <w:t xml:space="preserve"> Закона о контрактной системе.</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.1.2. Порядок проведения конкретного конкурса устанавливается в извещении о проведении данного конкурса и в конкурсной документации, подготовленных в соответствии с требованиями настоящего Положения и принятых в его развитие локальных нормативных актов Заказчика.</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.1.3. Принятие решения об осуществлении закупки путем проведения конкурсных процедур осуществляется путем утверждения заявки на закупку в порядке, установленном настоящим Положением.</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.1.4. Организатор закупки заблаговременно, с учетом соответствующей информации в плане закупок и плане-графике, готовит проект конкурсной документации.</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.1.5. Сведения, содержащиеся в конкурсной документации, должны соответствовать сведениям, указанным в извещении о проведении данного конкурса.</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.1.6. Конкурсная документация должна содержать:</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наименование и описание объекта закупки и условий контракта </w:t>
      </w:r>
      <w:r w:rsidR="008F3E31">
        <w:rPr>
          <w:rFonts w:ascii="Arial" w:eastAsia="Times New Roman" w:hAnsi="Arial" w:cs="Arial"/>
          <w:sz w:val="20"/>
          <w:szCs w:val="20"/>
          <w:lang w:eastAsia="ru-RU"/>
        </w:rPr>
        <w:t>.</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информацию о валюте, используемой для формирования цены контракта и расчетов с поставщиком (подрядчиком, исполнителем);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информацию о </w:t>
      </w:r>
      <w:r w:rsidR="008F3E31">
        <w:rPr>
          <w:rFonts w:ascii="Arial" w:eastAsia="Times New Roman" w:hAnsi="Arial" w:cs="Arial"/>
          <w:sz w:val="20"/>
          <w:szCs w:val="20"/>
          <w:lang w:eastAsia="ru-RU"/>
        </w:rPr>
        <w:t>коммерческой</w:t>
      </w:r>
      <w:r w:rsidRPr="00AA1964">
        <w:rPr>
          <w:rFonts w:ascii="Arial" w:eastAsia="Times New Roman" w:hAnsi="Arial" w:cs="Arial"/>
          <w:sz w:val="20"/>
          <w:szCs w:val="20"/>
          <w:lang w:eastAsia="ru-RU"/>
        </w:rPr>
        <w:t xml:space="preserve"> службе, </w:t>
      </w:r>
      <w:r w:rsidR="008F3E31">
        <w:rPr>
          <w:rFonts w:ascii="Arial" w:eastAsia="Times New Roman" w:hAnsi="Arial" w:cs="Arial"/>
          <w:sz w:val="20"/>
          <w:szCs w:val="20"/>
          <w:lang w:eastAsia="ru-RU"/>
        </w:rPr>
        <w:t>коммерческом</w:t>
      </w:r>
      <w:r w:rsidR="008F3E31" w:rsidRPr="00AA1964">
        <w:rPr>
          <w:rFonts w:ascii="Arial" w:eastAsia="Times New Roman" w:hAnsi="Arial" w:cs="Arial"/>
          <w:sz w:val="20"/>
          <w:szCs w:val="20"/>
          <w:lang w:eastAsia="ru-RU"/>
        </w:rPr>
        <w:t xml:space="preserve"> </w:t>
      </w:r>
      <w:r w:rsidRPr="00AA1964">
        <w:rPr>
          <w:rFonts w:ascii="Arial" w:eastAsia="Times New Roman" w:hAnsi="Arial" w:cs="Arial"/>
          <w:sz w:val="20"/>
          <w:szCs w:val="20"/>
          <w:lang w:eastAsia="ru-RU"/>
        </w:rPr>
        <w:t xml:space="preserve">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должен подписать контракт, условия признания победителя открытого конкурса;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информацию о возможности одностороннего отказа от исполнения контракта.</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.1.7. К конкурсной документации должен быть приложен проект контракта, который является неотъемлемой частью конкурсной документации.</w:t>
      </w:r>
    </w:p>
    <w:p w:rsidR="00AA1964" w:rsidRPr="00AA1964" w:rsidRDefault="008F3E31"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4</w:t>
      </w:r>
      <w:r w:rsidR="00AA1964" w:rsidRPr="00AA1964">
        <w:rPr>
          <w:rFonts w:ascii="Arial" w:eastAsia="Times New Roman" w:hAnsi="Arial" w:cs="Arial"/>
          <w:b/>
          <w:bCs/>
          <w:sz w:val="20"/>
          <w:szCs w:val="20"/>
          <w:lang w:eastAsia="ru-RU"/>
        </w:rPr>
        <w:t>.2. Открытый конкурс.</w:t>
      </w:r>
    </w:p>
    <w:p w:rsidR="00AA1964" w:rsidRPr="00AA1964" w:rsidRDefault="009B286B"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.2.1.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w:t>
      </w:r>
    </w:p>
    <w:p w:rsidR="00AA1964" w:rsidRPr="00AA1964" w:rsidRDefault="009B286B"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.2.</w:t>
      </w:r>
      <w:r>
        <w:rPr>
          <w:rFonts w:ascii="Arial" w:eastAsia="Times New Roman" w:hAnsi="Arial" w:cs="Arial"/>
          <w:sz w:val="20"/>
          <w:szCs w:val="20"/>
          <w:lang w:eastAsia="ru-RU"/>
        </w:rPr>
        <w:t>2</w:t>
      </w:r>
      <w:r w:rsidR="00AA1964" w:rsidRPr="00AA1964">
        <w:rPr>
          <w:rFonts w:ascii="Arial" w:eastAsia="Times New Roman" w:hAnsi="Arial" w:cs="Arial"/>
          <w:sz w:val="20"/>
          <w:szCs w:val="20"/>
          <w:lang w:eastAsia="ru-RU"/>
        </w:rPr>
        <w:t>. Результаты рассмотрения и оценки заявок на участие в конкурсе фиксируются Конкурсной комиссией в протоколе рассмотрения и оценки таких заявок, в котором должна содержаться следующая информация:</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место, дата, время проведения рассмотрения и оценки таких заявок;</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информация об Участниках конкурса, заявки на участие в конкурсе которых были рассмотрены;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информация об участниках конкурса, заявки на участие в конкурсе которых были отклонены, с указанием причин их отклонения, предложений, содержащихся в заявках на участие в конкурсе и не соответствующих требованиям конкурсной документации;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решение каждого члена комиссии об отклонении заявок на участие в конкурсе;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порядок оценки заявок на участие в конкурсе;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присвоенные заявкам на участие в конкурсе значения по каждому из предусмотренных критериев оценки заявок на участие в конкурсе;</w:t>
      </w:r>
    </w:p>
    <w:p w:rsidR="00AA1964" w:rsidRPr="00AA1964" w:rsidRDefault="009B286B"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.2.</w:t>
      </w: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 xml:space="preserve">. Протокол рассмотрения и оценки заявок на участие в конкурсе, а также протокол рассмотрения единственной заявки на участие в конкурсе подписываются всеми присутствующими членами конкурсной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w:t>
      </w:r>
      <w:r>
        <w:rPr>
          <w:rFonts w:ascii="Arial" w:eastAsia="Times New Roman" w:hAnsi="Arial" w:cs="Arial"/>
          <w:sz w:val="20"/>
          <w:szCs w:val="20"/>
          <w:lang w:eastAsia="ru-RU"/>
        </w:rPr>
        <w:t>Э</w:t>
      </w:r>
      <w:r w:rsidR="00AA1964" w:rsidRPr="00AA1964">
        <w:rPr>
          <w:rFonts w:ascii="Arial" w:eastAsia="Times New Roman" w:hAnsi="Arial" w:cs="Arial"/>
          <w:sz w:val="20"/>
          <w:szCs w:val="20"/>
          <w:lang w:eastAsia="ru-RU"/>
        </w:rPr>
        <w:t>кземпляр протокол</w:t>
      </w:r>
      <w:r>
        <w:rPr>
          <w:rFonts w:ascii="Arial" w:eastAsia="Times New Roman" w:hAnsi="Arial" w:cs="Arial"/>
          <w:sz w:val="20"/>
          <w:szCs w:val="20"/>
          <w:lang w:eastAsia="ru-RU"/>
        </w:rPr>
        <w:t>а</w:t>
      </w:r>
      <w:r w:rsidR="00AA1964" w:rsidRPr="00AA1964">
        <w:rPr>
          <w:rFonts w:ascii="Arial" w:eastAsia="Times New Roman" w:hAnsi="Arial" w:cs="Arial"/>
          <w:sz w:val="20"/>
          <w:szCs w:val="20"/>
          <w:lang w:eastAsia="ru-RU"/>
        </w:rPr>
        <w:t xml:space="preserve"> хранится у заказчика, </w:t>
      </w:r>
      <w:r>
        <w:rPr>
          <w:rFonts w:ascii="Arial" w:eastAsia="Times New Roman" w:hAnsi="Arial" w:cs="Arial"/>
          <w:sz w:val="20"/>
          <w:szCs w:val="20"/>
          <w:lang w:eastAsia="ru-RU"/>
        </w:rPr>
        <w:t>информация о результатах</w:t>
      </w:r>
      <w:r w:rsidR="00AA1964" w:rsidRPr="00AA1964">
        <w:rPr>
          <w:rFonts w:ascii="Arial" w:eastAsia="Times New Roman" w:hAnsi="Arial" w:cs="Arial"/>
          <w:sz w:val="20"/>
          <w:szCs w:val="20"/>
          <w:lang w:eastAsia="ru-RU"/>
        </w:rPr>
        <w:t xml:space="preserve"> в течение </w:t>
      </w: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 xml:space="preserve"> рабочих дней с </w:t>
      </w:r>
      <w:r w:rsidR="00AA1964" w:rsidRPr="00AA1964">
        <w:rPr>
          <w:rFonts w:ascii="Arial" w:eastAsia="Times New Roman" w:hAnsi="Arial" w:cs="Arial"/>
          <w:sz w:val="20"/>
          <w:szCs w:val="20"/>
          <w:lang w:eastAsia="ru-RU"/>
        </w:rPr>
        <w:lastRenderedPageBreak/>
        <w:t>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5.2.13.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AA1964" w:rsidRPr="00AA1964" w:rsidRDefault="00F065E9"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.2.</w:t>
      </w: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 xml:space="preserve">. Ведущий специалист </w:t>
      </w:r>
      <w:r>
        <w:rPr>
          <w:rFonts w:ascii="Arial" w:eastAsia="Times New Roman" w:hAnsi="Arial" w:cs="Arial"/>
          <w:sz w:val="20"/>
          <w:szCs w:val="20"/>
          <w:lang w:eastAsia="ru-RU"/>
        </w:rPr>
        <w:t>коммерческой</w:t>
      </w:r>
      <w:r w:rsidR="00AA1964" w:rsidRPr="00AA1964">
        <w:rPr>
          <w:rFonts w:ascii="Arial" w:eastAsia="Times New Roman" w:hAnsi="Arial" w:cs="Arial"/>
          <w:sz w:val="20"/>
          <w:szCs w:val="20"/>
          <w:lang w:eastAsia="ru-RU"/>
        </w:rPr>
        <w:t xml:space="preserve"> службы ция обеспечивают передачу проекта контракта (без подписи заказчика) победителю конкурса в указанные сроки и получение от него подписанного контракта в необходимом количестве экземпляров. В случае если победителем конкурса не подписан контракт в установленные сроки или не предоставлено обеспечение исполнения контракта, указанные в настоящем пункте лица незамедлительно сообщают об этом руководителю Заказчика.</w:t>
      </w:r>
    </w:p>
    <w:p w:rsidR="00AA1964" w:rsidRPr="00AA1964" w:rsidRDefault="00F065E9"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b/>
          <w:bCs/>
          <w:sz w:val="20"/>
          <w:szCs w:val="20"/>
          <w:lang w:eastAsia="ru-RU"/>
        </w:rPr>
        <w:t>4</w:t>
      </w:r>
      <w:r w:rsidR="00AA1964" w:rsidRPr="00AA1964">
        <w:rPr>
          <w:rFonts w:ascii="Arial" w:eastAsia="Times New Roman" w:hAnsi="Arial" w:cs="Arial"/>
          <w:b/>
          <w:bCs/>
          <w:sz w:val="20"/>
          <w:szCs w:val="20"/>
          <w:lang w:eastAsia="ru-RU"/>
        </w:rPr>
        <w:t>.</w:t>
      </w:r>
      <w:r>
        <w:rPr>
          <w:rFonts w:ascii="Arial" w:eastAsia="Times New Roman" w:hAnsi="Arial" w:cs="Arial"/>
          <w:b/>
          <w:bCs/>
          <w:sz w:val="20"/>
          <w:szCs w:val="20"/>
          <w:lang w:eastAsia="ru-RU"/>
        </w:rPr>
        <w:t>3</w:t>
      </w:r>
      <w:r w:rsidR="00AA1964" w:rsidRPr="00AA1964">
        <w:rPr>
          <w:rFonts w:ascii="Arial" w:eastAsia="Times New Roman" w:hAnsi="Arial" w:cs="Arial"/>
          <w:b/>
          <w:bCs/>
          <w:sz w:val="20"/>
          <w:szCs w:val="20"/>
          <w:lang w:eastAsia="ru-RU"/>
        </w:rPr>
        <w:t>. Осуществление закупки у единственного поставщика (подрядчика, исполнителя).</w:t>
      </w:r>
    </w:p>
    <w:p w:rsidR="00AA1964" w:rsidRPr="00AA1964" w:rsidRDefault="005002F6"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.1. Закупка у единственного поставщика (подрядчика, исполнителя) может осуществляться в следующих случаях:</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8" w:tooltip="Федеральный закон от 17.08.1995 N 147-ФЗ (ред. от 30.12.2012) &quot;О естественных монополиях&quot; (с изм. и доп., вступающими в силу с 27.01.2013){КонсультантПлюс}" w:history="1">
        <w:r w:rsidRPr="00AA1964">
          <w:rPr>
            <w:rFonts w:ascii="Arial" w:eastAsia="Times New Roman" w:hAnsi="Arial" w:cs="Arial"/>
            <w:color w:val="0000FF"/>
            <w:sz w:val="20"/>
            <w:szCs w:val="20"/>
            <w:lang w:eastAsia="ru-RU"/>
          </w:rPr>
          <w:t>законом</w:t>
        </w:r>
      </w:hyperlink>
      <w:r w:rsidRPr="00AA1964">
        <w:rPr>
          <w:rFonts w:ascii="Arial" w:eastAsia="Times New Roman" w:hAnsi="Arial" w:cs="Arial"/>
          <w:sz w:val="20"/>
          <w:szCs w:val="20"/>
          <w:lang w:eastAsia="ru-RU"/>
        </w:rPr>
        <w:t xml:space="preserve"> от 17 августа 1995 г. N 147-ФЗ "О естественных монополиях";</w:t>
      </w:r>
    </w:p>
    <w:p w:rsidR="00F065E9"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осуществление закупки товара, работы или услуги на сумму, не превышающую ста тысяч рублей. При этом совокупный годовой объем закупок, который заказчик вправе осуществить на основании настоящего пункта, не может превышать 5% размера средств, предусмотренных на осуществление всех закупок заказчика в соответствии с планом-графиком</w:t>
      </w:r>
      <w:r w:rsidR="00F065E9">
        <w:rPr>
          <w:rFonts w:ascii="Arial" w:eastAsia="Times New Roman" w:hAnsi="Arial" w:cs="Arial"/>
          <w:sz w:val="20"/>
          <w:szCs w:val="20"/>
          <w:lang w:eastAsia="ru-RU"/>
        </w:rPr>
        <w:t>.</w:t>
      </w:r>
      <w:r w:rsidRPr="00AA1964">
        <w:rPr>
          <w:rFonts w:ascii="Arial" w:eastAsia="Times New Roman" w:hAnsi="Arial" w:cs="Arial"/>
          <w:sz w:val="20"/>
          <w:szCs w:val="20"/>
          <w:lang w:eastAsia="ru-RU"/>
        </w:rPr>
        <w:t xml:space="preserve"> </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возникновение потребности в работе или услуге,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возникновение потребности в определенных товарах, работах, услугах вследствие аварии, иных чрезвычайных ситуаций природного или техногенного характера, непреодолимой силы, возникновение необходимости срочного медицинского вмешательства (при условии, что такие товары, работы, услуги не включены в утвержденный Правительством Российской Федерации </w:t>
      </w:r>
      <w:hyperlink r:id="rId19" w:tooltip="Распоряжение Правительства РФ от 30.09.2013 N 1765-р &lt;Об утверждении перечня товаров, работ и услуг, необходимых для оказания гуманитарной помощи либо ликвидации последствий чрезвычайных ситуаций природного или техногенного характера&gt;{КонсультантПлюс}" w:history="1">
        <w:r w:rsidRPr="00AA1964">
          <w:rPr>
            <w:rFonts w:ascii="Arial" w:eastAsia="Times New Roman" w:hAnsi="Arial" w:cs="Arial"/>
            <w:color w:val="0000FF"/>
            <w:sz w:val="20"/>
            <w:szCs w:val="20"/>
            <w:lang w:eastAsia="ru-RU"/>
          </w:rPr>
          <w:t>Перечень</w:t>
        </w:r>
      </w:hyperlink>
      <w:r w:rsidRPr="00AA1964">
        <w:rPr>
          <w:rFonts w:ascii="Arial" w:eastAsia="Times New Roman" w:hAnsi="Arial" w:cs="Arial"/>
          <w:sz w:val="20"/>
          <w:szCs w:val="20"/>
          <w:lang w:eastAsia="ru-RU"/>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срочного медицинского вмешательства;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производство товара, выполнение работы, оказание услуги осуществляются учреждением и предприятием уголовно-исполнительной системы в соответствии с Перечнем товаров, работ, услуг, утвержденным Правительством Российской Федерации;</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закупка печатных изданий или электронных изданий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lastRenderedPageBreak/>
        <w:t xml:space="preserve">-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w:t>
      </w:r>
      <w:hyperlink r:id="rId20"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законом</w:t>
        </w:r>
      </w:hyperlink>
      <w:r w:rsidRPr="00AA1964">
        <w:rPr>
          <w:rFonts w:ascii="Arial" w:eastAsia="Times New Roman" w:hAnsi="Arial" w:cs="Arial"/>
          <w:sz w:val="20"/>
          <w:szCs w:val="20"/>
          <w:lang w:eastAsia="ru-RU"/>
        </w:rPr>
        <w:t>;</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заключение контракта на оказание услуг, связанных с направлением работника в служебную командировку. При этом к таким услугам относятся обеспечение проезда к месту служебной командировки и обратно, наем жилого помещения, транспортное обслуживание, обеспечение питания.</w:t>
      </w:r>
    </w:p>
    <w:p w:rsidR="00AA1964" w:rsidRPr="00AA1964" w:rsidRDefault="005002F6"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2</w:t>
      </w:r>
      <w:r w:rsidR="00AA1964" w:rsidRPr="00AA1964">
        <w:rPr>
          <w:rFonts w:ascii="Arial" w:eastAsia="Times New Roman" w:hAnsi="Arial" w:cs="Arial"/>
          <w:sz w:val="20"/>
          <w:szCs w:val="20"/>
          <w:lang w:eastAsia="ru-RU"/>
        </w:rPr>
        <w:t>.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w:t>
      </w:r>
    </w:p>
    <w:p w:rsidR="00AA1964" w:rsidRPr="00AA1964" w:rsidRDefault="005002F6"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3</w:t>
      </w:r>
      <w:r w:rsidR="00AA1964" w:rsidRPr="00AA1964">
        <w:rPr>
          <w:rFonts w:ascii="Arial" w:eastAsia="Times New Roman" w:hAnsi="Arial" w:cs="Arial"/>
          <w:sz w:val="20"/>
          <w:szCs w:val="20"/>
          <w:lang w:eastAsia="ru-RU"/>
        </w:rPr>
        <w:t>. При осуществлении закупки у единственного поставщика (подрядчика, исполнителя) контракт должен содержать расчет и обоснование цены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5002F6" w:rsidP="00AA1964">
      <w:pPr>
        <w:widowControl w:val="0"/>
        <w:autoSpaceDE w:val="0"/>
        <w:autoSpaceDN w:val="0"/>
        <w:adjustRightInd w:val="0"/>
        <w:spacing w:after="0" w:line="240" w:lineRule="auto"/>
        <w:jc w:val="center"/>
        <w:outlineLvl w:val="0"/>
        <w:rPr>
          <w:rFonts w:ascii="Arial" w:eastAsia="Times New Roman" w:hAnsi="Arial" w:cs="Arial"/>
          <w:sz w:val="20"/>
          <w:szCs w:val="20"/>
          <w:lang w:eastAsia="ru-RU"/>
        </w:rPr>
      </w:pPr>
      <w:bookmarkStart w:id="6" w:name="Par594"/>
      <w:bookmarkEnd w:id="6"/>
      <w:r>
        <w:rPr>
          <w:rFonts w:ascii="Arial" w:eastAsia="Times New Roman" w:hAnsi="Arial" w:cs="Arial"/>
          <w:b/>
          <w:bCs/>
          <w:sz w:val="20"/>
          <w:szCs w:val="20"/>
          <w:lang w:eastAsia="ru-RU"/>
        </w:rPr>
        <w:t>5</w:t>
      </w:r>
      <w:r w:rsidR="00AA1964" w:rsidRPr="00AA1964">
        <w:rPr>
          <w:rFonts w:ascii="Arial" w:eastAsia="Times New Roman" w:hAnsi="Arial" w:cs="Arial"/>
          <w:b/>
          <w:bCs/>
          <w:sz w:val="20"/>
          <w:szCs w:val="20"/>
          <w:lang w:eastAsia="ru-RU"/>
        </w:rPr>
        <w:t>. ПОРЯДОК ИСПОЛНЕНИЯ, ИЗМЕНЕНИЯ И ЗАКЛЮЧЕНИЯ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AA1964" w:rsidRPr="00AA1964" w:rsidRDefault="0022110C"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 xml:space="preserve">.1.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w:t>
      </w:r>
      <w:hyperlink r:id="rId21"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00AA1964" w:rsidRPr="00AA1964">
          <w:rPr>
            <w:rFonts w:ascii="Arial" w:eastAsia="Times New Roman" w:hAnsi="Arial" w:cs="Arial"/>
            <w:color w:val="0000FF"/>
            <w:sz w:val="20"/>
            <w:szCs w:val="20"/>
            <w:lang w:eastAsia="ru-RU"/>
          </w:rPr>
          <w:t>Законом</w:t>
        </w:r>
      </w:hyperlink>
      <w:r w:rsidR="00AA1964" w:rsidRPr="00AA1964">
        <w:rPr>
          <w:rFonts w:ascii="Arial" w:eastAsia="Times New Roman" w:hAnsi="Arial" w:cs="Arial"/>
          <w:sz w:val="20"/>
          <w:szCs w:val="20"/>
          <w:lang w:eastAsia="ru-RU"/>
        </w:rPr>
        <w:t xml:space="preserve"> о контрактной системе, в том числе:</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приемку поставленного товара, выполненной работы,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а также отдельных этапов исполнения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оплату поставленного товара, выполненной работы, оказанной услуги, а также отдельных этапов исполнения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xml:space="preserve">- взаимодействие заказчика с поставщиком (подрядчиком, исполнителем) при изменении, расторжении контракта в соответствии со </w:t>
      </w:r>
      <w:hyperlink r:id="rId22"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Pr="00AA1964">
          <w:rPr>
            <w:rFonts w:ascii="Arial" w:eastAsia="Times New Roman" w:hAnsi="Arial" w:cs="Arial"/>
            <w:color w:val="0000FF"/>
            <w:sz w:val="20"/>
            <w:szCs w:val="20"/>
            <w:lang w:eastAsia="ru-RU"/>
          </w:rPr>
          <w:t>ст. 95</w:t>
        </w:r>
      </w:hyperlink>
      <w:r w:rsidRPr="00AA1964">
        <w:rPr>
          <w:rFonts w:ascii="Arial" w:eastAsia="Times New Roman" w:hAnsi="Arial" w:cs="Arial"/>
          <w:sz w:val="20"/>
          <w:szCs w:val="20"/>
          <w:lang w:eastAsia="ru-RU"/>
        </w:rPr>
        <w:t xml:space="preserve"> Закона о контрактной системе,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AA1964" w:rsidRPr="00AA1964" w:rsidRDefault="0022110C"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 xml:space="preserve">.2. Закупающий сотрудник </w:t>
      </w:r>
      <w:r w:rsidR="005002F6">
        <w:rPr>
          <w:rFonts w:ascii="Arial" w:eastAsia="Times New Roman" w:hAnsi="Arial" w:cs="Arial"/>
          <w:sz w:val="20"/>
          <w:szCs w:val="20"/>
          <w:lang w:eastAsia="ru-RU"/>
        </w:rPr>
        <w:t>коммерческой</w:t>
      </w:r>
      <w:r w:rsidR="00AA1964" w:rsidRPr="00AA1964">
        <w:rPr>
          <w:rFonts w:ascii="Arial" w:eastAsia="Times New Roman" w:hAnsi="Arial" w:cs="Arial"/>
          <w:sz w:val="20"/>
          <w:szCs w:val="20"/>
          <w:lang w:eastAsia="ru-RU"/>
        </w:rPr>
        <w:t xml:space="preserve"> службы должен проверять и контролировать предоставляемую поставщиком (подрядчиком, исполнителем) информацию о ходе исполнения своих обязательств, в том числе о сложностях, возникающих при исполнении контракта, а также следить за своевременным предоставлением поставщиком (подрядчиком, исполнителем) результатов поставки товара, выполнения работы или оказания услуги, предусмотренных контрактом.</w:t>
      </w:r>
    </w:p>
    <w:p w:rsidR="00AA1964" w:rsidRPr="00AA1964" w:rsidRDefault="0022110C"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 xml:space="preserve">.3.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закупающий сотрудник </w:t>
      </w:r>
      <w:r w:rsidR="005002F6">
        <w:rPr>
          <w:rFonts w:ascii="Arial" w:eastAsia="Times New Roman" w:hAnsi="Arial" w:cs="Arial"/>
          <w:sz w:val="20"/>
          <w:szCs w:val="20"/>
          <w:lang w:eastAsia="ru-RU"/>
        </w:rPr>
        <w:t>коммерческой</w:t>
      </w:r>
      <w:r w:rsidR="00AA1964" w:rsidRPr="00AA1964">
        <w:rPr>
          <w:rFonts w:ascii="Arial" w:eastAsia="Times New Roman" w:hAnsi="Arial" w:cs="Arial"/>
          <w:sz w:val="20"/>
          <w:szCs w:val="20"/>
          <w:lang w:eastAsia="ru-RU"/>
        </w:rPr>
        <w:t xml:space="preserve"> службы.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hyperlink r:id="rId23" w:tooltip="Федеральный закон от 05.04.2013 N 44-ФЗ (ред. от 31.12.2014) &quot;О контрактной системе в сфере закупок товаров, работ, услуг для обеспечения государственных и муниципальных нужд&quot; (с изм. и доп., вступ. в силу с 01.01.2015){КонсультантПлюс}" w:history="1">
        <w:r w:rsidR="00AA1964" w:rsidRPr="00AA1964">
          <w:rPr>
            <w:rFonts w:ascii="Arial" w:eastAsia="Times New Roman" w:hAnsi="Arial" w:cs="Arial"/>
            <w:color w:val="0000FF"/>
            <w:sz w:val="20"/>
            <w:szCs w:val="20"/>
            <w:lang w:eastAsia="ru-RU"/>
          </w:rPr>
          <w:t>Законом</w:t>
        </w:r>
      </w:hyperlink>
      <w:r w:rsidR="00AA1964" w:rsidRPr="00AA1964">
        <w:rPr>
          <w:rFonts w:ascii="Arial" w:eastAsia="Times New Roman" w:hAnsi="Arial" w:cs="Arial"/>
          <w:sz w:val="20"/>
          <w:szCs w:val="20"/>
          <w:lang w:eastAsia="ru-RU"/>
        </w:rPr>
        <w:t xml:space="preserve"> о контрактной системе.</w:t>
      </w:r>
    </w:p>
    <w:p w:rsidR="00AA1964" w:rsidRPr="00AA1964" w:rsidRDefault="0022110C"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4</w:t>
      </w:r>
      <w:r w:rsidR="00AA1964" w:rsidRPr="00AA1964">
        <w:rPr>
          <w:rFonts w:ascii="Arial" w:eastAsia="Times New Roman" w:hAnsi="Arial" w:cs="Arial"/>
          <w:sz w:val="20"/>
          <w:szCs w:val="20"/>
          <w:lang w:eastAsia="ru-RU"/>
        </w:rPr>
        <w:t>. Закупающий сотрудник контрактной службы или специализированная организация должны предоставлять экспертам, экспертным организациям дополнительные материалы, относящиеся к условиям исполнения контракта и отдельным этапам исполнения контракта, если предоставление соответствующих документов не противоречит внутренним локальным нормативным актам заказчика.</w:t>
      </w:r>
    </w:p>
    <w:p w:rsidR="00AA1964" w:rsidRPr="00AA1964" w:rsidRDefault="0022110C"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 По решению руководителя заказчика на основании запроса от лица, ответственного за исполнение конкретного контракта,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w:t>
      </w:r>
      <w:r>
        <w:rPr>
          <w:rFonts w:ascii="Arial" w:eastAsia="Times New Roman" w:hAnsi="Arial" w:cs="Arial"/>
          <w:sz w:val="20"/>
          <w:szCs w:val="20"/>
          <w:lang w:eastAsia="ru-RU"/>
        </w:rPr>
        <w:t>.</w:t>
      </w:r>
      <w:r w:rsidR="00AA1964" w:rsidRPr="00AA1964">
        <w:rPr>
          <w:rFonts w:ascii="Arial" w:eastAsia="Times New Roman" w:hAnsi="Arial" w:cs="Arial"/>
          <w:sz w:val="20"/>
          <w:szCs w:val="20"/>
          <w:lang w:eastAsia="ru-RU"/>
        </w:rPr>
        <w:t xml:space="preserve"> </w:t>
      </w:r>
    </w:p>
    <w:p w:rsidR="00AA1964" w:rsidRPr="00AA1964" w:rsidRDefault="00BA552D"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6</w:t>
      </w:r>
      <w:r w:rsidR="00AA1964" w:rsidRPr="00AA1964">
        <w:rPr>
          <w:rFonts w:ascii="Arial" w:eastAsia="Times New Roman" w:hAnsi="Arial" w:cs="Arial"/>
          <w:sz w:val="20"/>
          <w:szCs w:val="20"/>
          <w:lang w:eastAsia="ru-RU"/>
        </w:rPr>
        <w:t>.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либо руководителем заказчика, либо уполномоченным им лицом, либо всеми членами приемочной комиссии с последующим утверждением заказчиком. В случае отказа от приемки поставленного товара, выполненной работы или оказанной услуги поставщику (подрядчику, исполнителю) в те же сроки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A1964" w:rsidRPr="00AA1964" w:rsidRDefault="00BA552D"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7</w:t>
      </w:r>
      <w:r w:rsidR="00AA1964" w:rsidRPr="00AA1964">
        <w:rPr>
          <w:rFonts w:ascii="Arial" w:eastAsia="Times New Roman" w:hAnsi="Arial" w:cs="Arial"/>
          <w:sz w:val="20"/>
          <w:szCs w:val="20"/>
          <w:lang w:eastAsia="ru-RU"/>
        </w:rPr>
        <w:t xml:space="preserve">.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w:t>
      </w:r>
      <w:r w:rsidR="00AA1964" w:rsidRPr="00AA1964">
        <w:rPr>
          <w:rFonts w:ascii="Arial" w:eastAsia="Times New Roman" w:hAnsi="Arial" w:cs="Arial"/>
          <w:sz w:val="20"/>
          <w:szCs w:val="20"/>
          <w:lang w:eastAsia="ru-RU"/>
        </w:rPr>
        <w:lastRenderedPageBreak/>
        <w:t>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8</w:t>
      </w:r>
      <w:r w:rsidR="00AA1964" w:rsidRPr="00AA1964">
        <w:rPr>
          <w:rFonts w:ascii="Arial" w:eastAsia="Times New Roman" w:hAnsi="Arial" w:cs="Arial"/>
          <w:sz w:val="20"/>
          <w:szCs w:val="20"/>
          <w:lang w:eastAsia="ru-RU"/>
        </w:rPr>
        <w:t>.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 если заказчик предлагает увеличить предусмотренное контрактом количество товара, объем работы или услуги не более чем на десять процентов или уменьшить предусмотренное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цена контракта должна быть уменьшена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9</w:t>
      </w:r>
      <w:r w:rsidR="00AA1964" w:rsidRPr="00AA1964">
        <w:rPr>
          <w:rFonts w:ascii="Arial" w:eastAsia="Times New Roman" w:hAnsi="Arial" w:cs="Arial"/>
          <w:sz w:val="20"/>
          <w:szCs w:val="20"/>
          <w:lang w:eastAsia="ru-RU"/>
        </w:rPr>
        <w:t xml:space="preserve">. Руководитель заказчика при исполнении контракта может принять решение о согласовании с поставщиком (подрядчиком, исполнителем) поставки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ведущим специалистом </w:t>
      </w:r>
      <w:r>
        <w:rPr>
          <w:rFonts w:ascii="Arial" w:eastAsia="Times New Roman" w:hAnsi="Arial" w:cs="Arial"/>
          <w:sz w:val="20"/>
          <w:szCs w:val="20"/>
          <w:lang w:eastAsia="ru-RU"/>
        </w:rPr>
        <w:t>коммерческой</w:t>
      </w:r>
      <w:r w:rsidR="00AA1964" w:rsidRPr="00AA1964">
        <w:rPr>
          <w:rFonts w:ascii="Arial" w:eastAsia="Times New Roman" w:hAnsi="Arial" w:cs="Arial"/>
          <w:sz w:val="20"/>
          <w:szCs w:val="20"/>
          <w:lang w:eastAsia="ru-RU"/>
        </w:rPr>
        <w:t xml:space="preserve"> службы в реестр контрактов, заключенных заказчиком.</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.1</w:t>
      </w:r>
      <w:r>
        <w:rPr>
          <w:rFonts w:ascii="Arial" w:eastAsia="Times New Roman" w:hAnsi="Arial" w:cs="Arial"/>
          <w:sz w:val="20"/>
          <w:szCs w:val="20"/>
          <w:lang w:eastAsia="ru-RU"/>
        </w:rPr>
        <w:t>0</w:t>
      </w:r>
      <w:r w:rsidR="00AA1964" w:rsidRPr="00AA1964">
        <w:rPr>
          <w:rFonts w:ascii="Arial" w:eastAsia="Times New Roman" w:hAnsi="Arial" w:cs="Arial"/>
          <w:sz w:val="20"/>
          <w:szCs w:val="20"/>
          <w:lang w:eastAsia="ru-RU"/>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.1</w:t>
      </w:r>
      <w:r>
        <w:rPr>
          <w:rFonts w:ascii="Arial" w:eastAsia="Times New Roman" w:hAnsi="Arial" w:cs="Arial"/>
          <w:sz w:val="20"/>
          <w:szCs w:val="20"/>
          <w:lang w:eastAsia="ru-RU"/>
        </w:rPr>
        <w:t>1</w:t>
      </w:r>
      <w:r w:rsidR="00AA1964" w:rsidRPr="00AA1964">
        <w:rPr>
          <w:rFonts w:ascii="Arial" w:eastAsia="Times New Roman" w:hAnsi="Arial" w:cs="Arial"/>
          <w:sz w:val="20"/>
          <w:szCs w:val="20"/>
          <w:lang w:eastAsia="ru-RU"/>
        </w:rPr>
        <w:t>. Заказчик вправе принять решение об одностороннем отказе от исполнения контракта в соответствии с гражданским законодательством при условии, если это было предусмотрено контрактом.</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.1</w:t>
      </w:r>
      <w:r>
        <w:rPr>
          <w:rFonts w:ascii="Arial" w:eastAsia="Times New Roman" w:hAnsi="Arial" w:cs="Arial"/>
          <w:sz w:val="20"/>
          <w:szCs w:val="20"/>
          <w:lang w:eastAsia="ru-RU"/>
        </w:rPr>
        <w:t>2</w:t>
      </w:r>
      <w:r w:rsidR="00AA1964" w:rsidRPr="00AA1964">
        <w:rPr>
          <w:rFonts w:ascii="Arial" w:eastAsia="Times New Roman" w:hAnsi="Arial" w:cs="Arial"/>
          <w:sz w:val="20"/>
          <w:szCs w:val="20"/>
          <w:lang w:eastAsia="ru-RU"/>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13</w:t>
      </w:r>
      <w:r w:rsidR="00AA1964" w:rsidRPr="00AA1964">
        <w:rPr>
          <w:rFonts w:ascii="Arial" w:eastAsia="Times New Roman" w:hAnsi="Arial" w:cs="Arial"/>
          <w:sz w:val="20"/>
          <w:szCs w:val="20"/>
          <w:lang w:eastAsia="ru-RU"/>
        </w:rPr>
        <w:t>. Если в отношении поставленного товара, выполненной работы или оказанной услуги проводилась экспертиза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от исполнения контракта.</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14</w:t>
      </w:r>
      <w:r w:rsidR="00AA1964" w:rsidRPr="00AA1964">
        <w:rPr>
          <w:rFonts w:ascii="Arial" w:eastAsia="Times New Roman" w:hAnsi="Arial" w:cs="Arial"/>
          <w:sz w:val="20"/>
          <w:szCs w:val="20"/>
          <w:lang w:eastAsia="ru-RU"/>
        </w:rPr>
        <w:t>. Решение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5.15</w:t>
      </w:r>
      <w:r w:rsidR="00AA1964" w:rsidRPr="00AA1964">
        <w:rPr>
          <w:rFonts w:ascii="Arial" w:eastAsia="Times New Roman" w:hAnsi="Arial" w:cs="Arial"/>
          <w:sz w:val="20"/>
          <w:szCs w:val="20"/>
          <w:lang w:eastAsia="ru-RU"/>
        </w:rPr>
        <w:t>. Принятое заказчиком и не вступившее в силу решение об одностороннем отказе от исполнения контракта должно быть отменено,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получена компенсация затрат на проведение экспертизы.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16</w:t>
      </w:r>
      <w:r w:rsidR="00AA1964" w:rsidRPr="00AA1964">
        <w:rPr>
          <w:rFonts w:ascii="Arial" w:eastAsia="Times New Roman" w:hAnsi="Arial" w:cs="Arial"/>
          <w:sz w:val="20"/>
          <w:szCs w:val="20"/>
          <w:lang w:eastAsia="ru-RU"/>
        </w:rPr>
        <w:t>.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17</w:t>
      </w:r>
      <w:r w:rsidR="00AA1964" w:rsidRPr="00AA1964">
        <w:rPr>
          <w:rFonts w:ascii="Arial" w:eastAsia="Times New Roman" w:hAnsi="Arial" w:cs="Arial"/>
          <w:sz w:val="20"/>
          <w:szCs w:val="20"/>
          <w:lang w:eastAsia="ru-RU"/>
        </w:rPr>
        <w:t xml:space="preserve">. В случае расторжения контракта в связи с односторонним отказом заказчика от исполнения </w:t>
      </w:r>
      <w:r w:rsidR="00AA1964" w:rsidRPr="00AA1964">
        <w:rPr>
          <w:rFonts w:ascii="Arial" w:eastAsia="Times New Roman" w:hAnsi="Arial" w:cs="Arial"/>
          <w:sz w:val="20"/>
          <w:szCs w:val="20"/>
          <w:lang w:eastAsia="ru-RU"/>
        </w:rPr>
        <w:lastRenderedPageBreak/>
        <w:t>контракта заказчик вправе осуществить закупку товара, работы, услуги, поставка, выполнение, оказание которых являлись предметом расторгнутого контракта, у единственного поставщика.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sidRPr="00AA1964">
        <w:rPr>
          <w:rFonts w:ascii="Arial" w:eastAsia="Times New Roman" w:hAnsi="Arial" w:cs="Arial"/>
          <w:sz w:val="20"/>
          <w:szCs w:val="20"/>
          <w:lang w:eastAsia="ru-RU"/>
        </w:rPr>
        <w:t>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с единственным поставщиком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18</w:t>
      </w:r>
      <w:r w:rsidR="00AA1964" w:rsidRPr="00AA1964">
        <w:rPr>
          <w:rFonts w:ascii="Arial" w:eastAsia="Times New Roman" w:hAnsi="Arial" w:cs="Arial"/>
          <w:sz w:val="20"/>
          <w:szCs w:val="20"/>
          <w:lang w:eastAsia="ru-RU"/>
        </w:rPr>
        <w:t>. В случае получения кем-либо из сотрудников заказчика информации об одностороннем отказе от исполнения контракта со стороны поставщика (подрядчика, исполнителя) такой сотрудник должен незамедлительно уведомить об этом руководителя заказчика.</w:t>
      </w:r>
    </w:p>
    <w:p w:rsidR="00AA1964" w:rsidRPr="00AA1964" w:rsidRDefault="00D559BA"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r>
        <w:rPr>
          <w:rFonts w:ascii="Arial" w:eastAsia="Times New Roman" w:hAnsi="Arial" w:cs="Arial"/>
          <w:sz w:val="20"/>
          <w:szCs w:val="20"/>
          <w:lang w:eastAsia="ru-RU"/>
        </w:rPr>
        <w:t>5</w:t>
      </w:r>
      <w:r w:rsidR="00AA1964" w:rsidRPr="00AA1964">
        <w:rPr>
          <w:rFonts w:ascii="Arial" w:eastAsia="Times New Roman" w:hAnsi="Arial" w:cs="Arial"/>
          <w:sz w:val="20"/>
          <w:szCs w:val="20"/>
          <w:lang w:eastAsia="ru-RU"/>
        </w:rPr>
        <w:t>.</w:t>
      </w:r>
      <w:r>
        <w:rPr>
          <w:rFonts w:ascii="Arial" w:eastAsia="Times New Roman" w:hAnsi="Arial" w:cs="Arial"/>
          <w:sz w:val="20"/>
          <w:szCs w:val="20"/>
          <w:lang w:eastAsia="ru-RU"/>
        </w:rPr>
        <w:t>19</w:t>
      </w:r>
      <w:r w:rsidR="00AA1964" w:rsidRPr="00AA1964">
        <w:rPr>
          <w:rFonts w:ascii="Arial" w:eastAsia="Times New Roman" w:hAnsi="Arial" w:cs="Arial"/>
          <w:sz w:val="20"/>
          <w:szCs w:val="20"/>
          <w:lang w:eastAsia="ru-RU"/>
        </w:rPr>
        <w:t>. При расторжении контракта в связи с односторонним отказом заказчика от исполнения контракта заказчик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A1964" w:rsidRPr="00AA1964" w:rsidRDefault="00AA1964" w:rsidP="00AA1964">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FD7674" w:rsidRDefault="00FD7674">
      <w:bookmarkStart w:id="7" w:name="Par650"/>
      <w:bookmarkEnd w:id="7"/>
    </w:p>
    <w:sectPr w:rsidR="00FD7674" w:rsidSect="00B4013C">
      <w:headerReference w:type="even" r:id="rId24"/>
      <w:headerReference w:type="default" r:id="rId25"/>
      <w:footerReference w:type="even" r:id="rId26"/>
      <w:footerReference w:type="default" r:id="rId27"/>
      <w:headerReference w:type="first" r:id="rId28"/>
      <w:footerReference w:type="first" r:id="rId29"/>
      <w:pgSz w:w="11906" w:h="16838"/>
      <w:pgMar w:top="720" w:right="720" w:bottom="720" w:left="720"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6A0" w:rsidRDefault="00BC76A0" w:rsidP="00C54C5F">
      <w:pPr>
        <w:spacing w:after="0" w:line="240" w:lineRule="auto"/>
      </w:pPr>
      <w:r>
        <w:separator/>
      </w:r>
    </w:p>
  </w:endnote>
  <w:endnote w:type="continuationSeparator" w:id="0">
    <w:p w:rsidR="00BC76A0" w:rsidRDefault="00BC76A0" w:rsidP="00C5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3C" w:rsidRDefault="00B4013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07282"/>
      <w:docPartObj>
        <w:docPartGallery w:val="Page Numbers (Bottom of Page)"/>
        <w:docPartUnique/>
      </w:docPartObj>
    </w:sdtPr>
    <w:sdtEndPr/>
    <w:sdtContent>
      <w:p w:rsidR="00B4013C" w:rsidRDefault="00983955">
        <w:pPr>
          <w:pStyle w:val="a7"/>
          <w:jc w:val="right"/>
        </w:pPr>
        <w:r>
          <w:fldChar w:fldCharType="begin"/>
        </w:r>
        <w:r>
          <w:instrText xml:space="preserve"> PAGE   \* MERGEFORMAT </w:instrText>
        </w:r>
        <w:r>
          <w:fldChar w:fldCharType="separate"/>
        </w:r>
        <w:r w:rsidR="00F41C17">
          <w:rPr>
            <w:noProof/>
          </w:rPr>
          <w:t>6</w:t>
        </w:r>
        <w:r>
          <w:rPr>
            <w:noProof/>
          </w:rPr>
          <w:fldChar w:fldCharType="end"/>
        </w:r>
      </w:p>
    </w:sdtContent>
  </w:sdt>
  <w:p w:rsidR="00625587" w:rsidRDefault="00625587">
    <w:pPr>
      <w:widowControl w:val="0"/>
      <w:autoSpaceDE w:val="0"/>
      <w:autoSpaceDN w:val="0"/>
      <w:adjustRightInd w:val="0"/>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3C" w:rsidRDefault="00B4013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6A0" w:rsidRDefault="00BC76A0" w:rsidP="00C54C5F">
      <w:pPr>
        <w:spacing w:after="0" w:line="240" w:lineRule="auto"/>
      </w:pPr>
      <w:r>
        <w:separator/>
      </w:r>
    </w:p>
  </w:footnote>
  <w:footnote w:type="continuationSeparator" w:id="0">
    <w:p w:rsidR="00BC76A0" w:rsidRDefault="00BC76A0" w:rsidP="00C54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3C" w:rsidRDefault="00B4013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788"/>
      <w:gridCol w:w="429"/>
      <w:gridCol w:w="4289"/>
    </w:tblGrid>
    <w:tr w:rsidR="00625587">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625587" w:rsidRDefault="00625587">
          <w:pPr>
            <w:widowControl w:val="0"/>
            <w:autoSpaceDE w:val="0"/>
            <w:autoSpaceDN w:val="0"/>
            <w:adjustRightInd w:val="0"/>
            <w:rPr>
              <w:rFonts w:ascii="Tahoma" w:hAnsi="Tahoma" w:cs="Tahoma"/>
              <w:sz w:val="16"/>
              <w:szCs w:val="16"/>
            </w:rPr>
          </w:pPr>
        </w:p>
      </w:tc>
      <w:tc>
        <w:tcPr>
          <w:tcW w:w="2" w:type="pct"/>
          <w:tcBorders>
            <w:top w:val="none" w:sz="2" w:space="0" w:color="auto"/>
            <w:left w:val="none" w:sz="2" w:space="0" w:color="auto"/>
            <w:bottom w:val="none" w:sz="2" w:space="0" w:color="auto"/>
            <w:right w:val="none" w:sz="2" w:space="0" w:color="auto"/>
          </w:tcBorders>
          <w:vAlign w:val="center"/>
        </w:tcPr>
        <w:p w:rsidR="00625587" w:rsidRDefault="00625587">
          <w:pPr>
            <w:widowControl w:val="0"/>
            <w:autoSpaceDE w:val="0"/>
            <w:autoSpaceDN w:val="0"/>
            <w:adjustRightInd w:val="0"/>
            <w:jc w:val="center"/>
          </w:pPr>
        </w:p>
      </w:tc>
      <w:tc>
        <w:tcPr>
          <w:tcW w:w="20" w:type="pct"/>
          <w:tcBorders>
            <w:top w:val="none" w:sz="2" w:space="0" w:color="auto"/>
            <w:left w:val="none" w:sz="2" w:space="0" w:color="auto"/>
            <w:bottom w:val="none" w:sz="2" w:space="0" w:color="auto"/>
            <w:right w:val="none" w:sz="2" w:space="0" w:color="auto"/>
          </w:tcBorders>
          <w:vAlign w:val="center"/>
        </w:tcPr>
        <w:p w:rsidR="00625587" w:rsidRDefault="00625587">
          <w:pPr>
            <w:widowControl w:val="0"/>
            <w:autoSpaceDE w:val="0"/>
            <w:autoSpaceDN w:val="0"/>
            <w:adjustRightInd w:val="0"/>
            <w:jc w:val="right"/>
            <w:rPr>
              <w:rFonts w:ascii="Tahoma" w:hAnsi="Tahoma" w:cs="Tahoma"/>
              <w:sz w:val="16"/>
              <w:szCs w:val="16"/>
            </w:rPr>
          </w:pPr>
        </w:p>
      </w:tc>
    </w:tr>
  </w:tbl>
  <w:p w:rsidR="00625587" w:rsidRDefault="00625587">
    <w:pPr>
      <w:widowControl w:val="0"/>
      <w:pBdr>
        <w:bottom w:val="single" w:sz="12" w:space="0" w:color="auto"/>
      </w:pBdr>
      <w:autoSpaceDE w:val="0"/>
      <w:autoSpaceDN w:val="0"/>
      <w:adjustRightInd w:val="0"/>
      <w:jc w:val="center"/>
      <w:rPr>
        <w:sz w:val="2"/>
        <w:szCs w:val="2"/>
      </w:rPr>
    </w:pPr>
  </w:p>
  <w:p w:rsidR="00625587" w:rsidRDefault="0062558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13C" w:rsidRDefault="00B4013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964"/>
    <w:rsid w:val="00032E46"/>
    <w:rsid w:val="000733FE"/>
    <w:rsid w:val="0008404C"/>
    <w:rsid w:val="00117E1C"/>
    <w:rsid w:val="0017426F"/>
    <w:rsid w:val="00177AF0"/>
    <w:rsid w:val="001E5168"/>
    <w:rsid w:val="0022110C"/>
    <w:rsid w:val="00260B4B"/>
    <w:rsid w:val="00270597"/>
    <w:rsid w:val="00321F50"/>
    <w:rsid w:val="00371623"/>
    <w:rsid w:val="004A58B5"/>
    <w:rsid w:val="004C0EC8"/>
    <w:rsid w:val="005002F6"/>
    <w:rsid w:val="005D34E5"/>
    <w:rsid w:val="00617604"/>
    <w:rsid w:val="00625587"/>
    <w:rsid w:val="00691CC5"/>
    <w:rsid w:val="006E6BF7"/>
    <w:rsid w:val="006F7540"/>
    <w:rsid w:val="007044C0"/>
    <w:rsid w:val="00731BA0"/>
    <w:rsid w:val="007F2117"/>
    <w:rsid w:val="007F3841"/>
    <w:rsid w:val="00821E31"/>
    <w:rsid w:val="00846A6D"/>
    <w:rsid w:val="008873CB"/>
    <w:rsid w:val="008C5318"/>
    <w:rsid w:val="008F3E31"/>
    <w:rsid w:val="00983955"/>
    <w:rsid w:val="009B286B"/>
    <w:rsid w:val="009C3F9E"/>
    <w:rsid w:val="00A40AF6"/>
    <w:rsid w:val="00AA1964"/>
    <w:rsid w:val="00AB49B4"/>
    <w:rsid w:val="00AF4136"/>
    <w:rsid w:val="00B4013C"/>
    <w:rsid w:val="00B764CF"/>
    <w:rsid w:val="00B823AB"/>
    <w:rsid w:val="00BA552D"/>
    <w:rsid w:val="00BB5BE8"/>
    <w:rsid w:val="00BC76A0"/>
    <w:rsid w:val="00C21544"/>
    <w:rsid w:val="00C54C5F"/>
    <w:rsid w:val="00CA0EF5"/>
    <w:rsid w:val="00CA4480"/>
    <w:rsid w:val="00CB10D3"/>
    <w:rsid w:val="00CC5B2D"/>
    <w:rsid w:val="00D16A73"/>
    <w:rsid w:val="00D559BA"/>
    <w:rsid w:val="00DA65F2"/>
    <w:rsid w:val="00E62FD8"/>
    <w:rsid w:val="00E71C20"/>
    <w:rsid w:val="00EA0CDE"/>
    <w:rsid w:val="00ED1E2F"/>
    <w:rsid w:val="00EF51EF"/>
    <w:rsid w:val="00F065E9"/>
    <w:rsid w:val="00F41C17"/>
    <w:rsid w:val="00FC0F53"/>
    <w:rsid w:val="00FD7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C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196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AA19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A19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AA196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6255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5587"/>
    <w:rPr>
      <w:rFonts w:ascii="Tahoma" w:hAnsi="Tahoma" w:cs="Tahoma"/>
      <w:sz w:val="16"/>
      <w:szCs w:val="16"/>
    </w:rPr>
  </w:style>
  <w:style w:type="paragraph" w:styleId="a5">
    <w:name w:val="header"/>
    <w:basedOn w:val="a"/>
    <w:link w:val="a6"/>
    <w:uiPriority w:val="99"/>
    <w:semiHidden/>
    <w:unhideWhenUsed/>
    <w:rsid w:val="00D559B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559BA"/>
  </w:style>
  <w:style w:type="paragraph" w:styleId="a7">
    <w:name w:val="footer"/>
    <w:basedOn w:val="a"/>
    <w:link w:val="a8"/>
    <w:uiPriority w:val="99"/>
    <w:unhideWhenUsed/>
    <w:rsid w:val="00D559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559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C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196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AA19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A19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AA196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6255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5587"/>
    <w:rPr>
      <w:rFonts w:ascii="Tahoma" w:hAnsi="Tahoma" w:cs="Tahoma"/>
      <w:sz w:val="16"/>
      <w:szCs w:val="16"/>
    </w:rPr>
  </w:style>
  <w:style w:type="paragraph" w:styleId="a5">
    <w:name w:val="header"/>
    <w:basedOn w:val="a"/>
    <w:link w:val="a6"/>
    <w:uiPriority w:val="99"/>
    <w:semiHidden/>
    <w:unhideWhenUsed/>
    <w:rsid w:val="00D559B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559BA"/>
  </w:style>
  <w:style w:type="paragraph" w:styleId="a7">
    <w:name w:val="footer"/>
    <w:basedOn w:val="a"/>
    <w:link w:val="a8"/>
    <w:uiPriority w:val="99"/>
    <w:unhideWhenUsed/>
    <w:rsid w:val="00D559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55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CA412843D0814CB90C9309B4B2A3BB6159A2BB8D9C82F54B9B4788DBgCOEM" TargetMode="External"/><Relationship Id="rId13" Type="http://schemas.openxmlformats.org/officeDocument/2006/relationships/hyperlink" Target="consultantplus://offline/ref=02CA412843D0814CB90C9309B4B2A3BB6159A3B8819A82F54B9B4788DBCEF318E63521DCC3189537gDO7M" TargetMode="External"/><Relationship Id="rId18" Type="http://schemas.openxmlformats.org/officeDocument/2006/relationships/hyperlink" Target="consultantplus://offline/ref=02CA412843D0814CB90C9309B4B2A3BB615DA1B98D9782F54B9B4788DBgCOEM"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consultantplus://offline/ref=02CA412843D0814CB90C9309B4B2A3BB6159A3B8819A82F54B9B4788DBgCOEM" TargetMode="External"/><Relationship Id="rId7" Type="http://schemas.openxmlformats.org/officeDocument/2006/relationships/endnotes" Target="endnotes.xml"/><Relationship Id="rId12" Type="http://schemas.openxmlformats.org/officeDocument/2006/relationships/hyperlink" Target="consultantplus://offline/ref=02CA412843D0814CB90C9309B4B2A3BB6159A3B8819A82F54B9B4788DBCEF318E63521DCC3189738gDO2M" TargetMode="External"/><Relationship Id="rId17" Type="http://schemas.openxmlformats.org/officeDocument/2006/relationships/hyperlink" Target="consultantplus://offline/ref=02CA412843D0814CB90C9309B4B2A3BB6159A3B8819A82F54B9B4788DBCEF318E63521DCC3189334gDO0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02CA412843D0814CB90C9309B4B2A3BB6159A3B8819A82F54B9B4788DBCEF318E63521DCC3189138gDO7M" TargetMode="External"/><Relationship Id="rId20" Type="http://schemas.openxmlformats.org/officeDocument/2006/relationships/hyperlink" Target="consultantplus://offline/ref=02CA412843D0814CB90C9309B4B2A3BB6159A3B8819A82F54B9B4788DBgCOE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2CA412843D0814CB90C9309B4B2A3BB6159A3B8819A82F54B9B4788DBgCOE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02CA412843D0814CB90C9309B4B2A3BB6159A3B8819A82F54B9B4788DBCEF318E63521DCC3199039gDO3M" TargetMode="External"/><Relationship Id="rId23" Type="http://schemas.openxmlformats.org/officeDocument/2006/relationships/hyperlink" Target="consultantplus://offline/ref=02CA412843D0814CB90C9309B4B2A3BB6159A3B8819A82F54B9B4788DBgCOEM" TargetMode="External"/><Relationship Id="rId28" Type="http://schemas.openxmlformats.org/officeDocument/2006/relationships/header" Target="header3.xml"/><Relationship Id="rId10" Type="http://schemas.openxmlformats.org/officeDocument/2006/relationships/hyperlink" Target="consultantplus://offline/ref=02CA412843D0814CB90C9309B4B2A3BB6158A1B38F9B82F54B9B4788DBgCOEM" TargetMode="External"/><Relationship Id="rId19" Type="http://schemas.openxmlformats.org/officeDocument/2006/relationships/hyperlink" Target="consultantplus://offline/ref=02CA412843D0814CB90C9309B4B2A3BB615BA0BC8F9782F54B9B4788DBCEF318E63521DCC3189430gDOC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2CA412843D0814CB90C9309B4B2A3BB6159A3B8819A82F54B9B4788DBgCOEM" TargetMode="External"/><Relationship Id="rId14" Type="http://schemas.openxmlformats.org/officeDocument/2006/relationships/hyperlink" Target="consultantplus://offline/ref=02CA412843D0814CB90C9309B4B2A3BB6159A1BD819A82F54B9B4788DBgCOEM" TargetMode="External"/><Relationship Id="rId22" Type="http://schemas.openxmlformats.org/officeDocument/2006/relationships/hyperlink" Target="consultantplus://offline/ref=02CA412843D0814CB90C9309B4B2A3BB6159A3B8819A82F54B9B4788DBCEF318E63521DCC3199730gDOD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C1B73-A00F-4952-B265-9BDF417BC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8643</Words>
  <Characters>49269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Ершова Ирина</dc:creator>
  <cp:lastModifiedBy>Demahina</cp:lastModifiedBy>
  <cp:revision>2</cp:revision>
  <dcterms:created xsi:type="dcterms:W3CDTF">2015-04-09T06:48:00Z</dcterms:created>
  <dcterms:modified xsi:type="dcterms:W3CDTF">2015-04-09T06:48:00Z</dcterms:modified>
</cp:coreProperties>
</file>