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83" w:rsidRPr="00277C83" w:rsidRDefault="00277C83" w:rsidP="00277C83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C83">
        <w:rPr>
          <w:rFonts w:ascii="Times New Roman" w:hAnsi="Times New Roman" w:cs="Times New Roman"/>
          <w:b/>
          <w:sz w:val="28"/>
          <w:szCs w:val="28"/>
        </w:rPr>
        <w:t>О порядке выполнения технологического присоединения к электрическим сетям</w:t>
      </w:r>
    </w:p>
    <w:p w:rsidR="00277C83" w:rsidRPr="00277C83" w:rsidRDefault="00277C83" w:rsidP="00277C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277C83" w:rsidRDefault="00277C83" w:rsidP="00277C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277C83" w:rsidRPr="00277C83" w:rsidRDefault="00277C83" w:rsidP="00277C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и условия выполняются в соответствии с </w:t>
      </w:r>
      <w:r w:rsidRPr="00277C83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277C83">
        <w:rPr>
          <w:rFonts w:ascii="Times New Roman" w:hAnsi="Times New Roman" w:cs="Times New Roman"/>
          <w:sz w:val="28"/>
          <w:szCs w:val="28"/>
        </w:rPr>
        <w:t>Правительства РФ от 27.12.2004 N 861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C83">
        <w:rPr>
          <w:rFonts w:ascii="Times New Roman" w:hAnsi="Times New Roman" w:cs="Times New Roman"/>
          <w:sz w:val="28"/>
          <w:szCs w:val="28"/>
        </w:rPr>
        <w:t>(ред. от 13.03.2015)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C83">
        <w:rPr>
          <w:rFonts w:ascii="Times New Roman" w:hAnsi="Times New Roman" w:cs="Times New Roman"/>
          <w:sz w:val="28"/>
          <w:szCs w:val="28"/>
        </w:rPr>
        <w:t>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</w:t>
      </w:r>
      <w:proofErr w:type="gramEnd"/>
      <w:r w:rsidRPr="00277C83">
        <w:rPr>
          <w:rFonts w:ascii="Times New Roman" w:hAnsi="Times New Roman" w:cs="Times New Roman"/>
          <w:sz w:val="28"/>
          <w:szCs w:val="28"/>
        </w:rPr>
        <w:t xml:space="preserve"> и Правил технологического присоединения </w:t>
      </w:r>
      <w:proofErr w:type="spellStart"/>
      <w:r w:rsidRPr="00277C83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277C83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F2D49" w:rsidRPr="00277C83" w:rsidRDefault="005F2D49">
      <w:pPr>
        <w:rPr>
          <w:rFonts w:ascii="Times New Roman" w:hAnsi="Times New Roman" w:cs="Times New Roman"/>
          <w:sz w:val="28"/>
          <w:szCs w:val="28"/>
        </w:rPr>
      </w:pPr>
    </w:p>
    <w:sectPr w:rsidR="005F2D49" w:rsidRPr="00277C83" w:rsidSect="00CB2FD9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83"/>
    <w:rsid w:val="00277C83"/>
    <w:rsid w:val="005F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7C8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7C8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Demahina</cp:lastModifiedBy>
  <cp:revision>1</cp:revision>
  <dcterms:created xsi:type="dcterms:W3CDTF">2015-04-09T06:42:00Z</dcterms:created>
  <dcterms:modified xsi:type="dcterms:W3CDTF">2015-04-09T06:44:00Z</dcterms:modified>
</cp:coreProperties>
</file>