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3" w:type="dxa"/>
        <w:tblInd w:w="93" w:type="dxa"/>
        <w:tblLook w:val="0000"/>
      </w:tblPr>
      <w:tblGrid>
        <w:gridCol w:w="2782"/>
        <w:gridCol w:w="1393"/>
        <w:gridCol w:w="660"/>
        <w:gridCol w:w="637"/>
        <w:gridCol w:w="1773"/>
        <w:gridCol w:w="74"/>
        <w:gridCol w:w="1684"/>
      </w:tblGrid>
      <w:tr w:rsidR="0006250D" w:rsidTr="0083794C">
        <w:trPr>
          <w:trHeight w:val="230"/>
        </w:trPr>
        <w:tc>
          <w:tcPr>
            <w:tcW w:w="900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462261" w:rsidP="005726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</w:t>
            </w:r>
            <w:r w:rsidR="0006250D">
              <w:rPr>
                <w:rFonts w:ascii="Arial" w:hAnsi="Arial" w:cs="Arial"/>
                <w:b/>
                <w:bCs/>
                <w:sz w:val="20"/>
                <w:szCs w:val="20"/>
              </w:rPr>
              <w:t>АО "</w:t>
            </w:r>
            <w:r w:rsidR="00572638">
              <w:rPr>
                <w:rFonts w:ascii="Arial" w:hAnsi="Arial" w:cs="Arial"/>
                <w:b/>
                <w:bCs/>
                <w:sz w:val="20"/>
                <w:szCs w:val="20"/>
              </w:rPr>
              <w:t>Балтстройиндустрия</w:t>
            </w:r>
            <w:r w:rsidR="0006250D">
              <w:rPr>
                <w:rFonts w:ascii="Arial" w:hAnsi="Arial" w:cs="Arial"/>
                <w:b/>
                <w:bCs/>
                <w:sz w:val="20"/>
                <w:szCs w:val="20"/>
              </w:rPr>
              <w:t>" раскрывает информацию согласно Стандартам раскрытия информации субъектами оптового и розничных рынков электрической энергии, утвержденных Постановлением Правительства РФ от 21.01.2004 г. №24:</w:t>
            </w:r>
          </w:p>
        </w:tc>
      </w:tr>
      <w:tr w:rsidR="0006250D" w:rsidTr="0083794C">
        <w:trPr>
          <w:trHeight w:val="230"/>
        </w:trPr>
        <w:tc>
          <w:tcPr>
            <w:tcW w:w="900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83794C">
        <w:trPr>
          <w:trHeight w:val="930"/>
        </w:trPr>
        <w:tc>
          <w:tcPr>
            <w:tcW w:w="900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83794C">
        <w:trPr>
          <w:trHeight w:val="25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Сведения о тарифах на услуги по передаче электрической энергии: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83794C">
        <w:trPr>
          <w:trHeight w:val="118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Полное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фирменное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наименование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Общества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Закрытое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акционерное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общество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«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Балтийская Компания Строительной Индустрии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».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 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Сокращенное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наименование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З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АО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«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Балтстройиндустрия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» 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 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Место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нахождения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: 236038,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Калининградская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обл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 xml:space="preserve">асть,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Гурьевский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р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айо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Невское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п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осёлок,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Индустриальная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ул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ица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дом 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1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>.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Почтовый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адрес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: 236038,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Калининградская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обл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 xml:space="preserve">асть,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Гурьевский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р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айо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proofErr w:type="gramStart"/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Невское</w:t>
            </w:r>
            <w:proofErr w:type="gramEnd"/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п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осёлок,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Индустриальная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ул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ица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дом 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1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>.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Телефон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: (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8  4012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597-856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,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Факс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574-027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 </w:t>
            </w:r>
          </w:p>
          <w:p w:rsid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Дата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и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номер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государственной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регистрации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юридического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лица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 w:rsidR="00224B8F"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21.12.1993</w:t>
            </w:r>
          </w:p>
          <w:p w:rsidR="00224B8F" w:rsidRPr="00224B8F" w:rsidRDefault="00224B8F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Регистрационный номер юридического лица, 373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</w:p>
          <w:p w:rsidR="000E1F88" w:rsidRDefault="000E1F88" w:rsidP="000E1F88">
            <w:pPr>
              <w:rPr>
                <w:rFonts w:asciiTheme="minorHAnsi" w:hAnsiTheme="minorHAnsi" w:cstheme="majorHAnsi"/>
                <w:b/>
                <w:color w:val="373E47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ОГРН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inorHAnsi" w:hAnsiTheme="minorHAnsi" w:cstheme="majorHAnsi"/>
                <w:b/>
                <w:color w:val="373E47"/>
                <w:sz w:val="22"/>
                <w:szCs w:val="22"/>
              </w:rPr>
              <w:t>1023902296880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b/>
                <w:color w:val="373E47"/>
              </w:rPr>
            </w:pP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 xml:space="preserve">Банковские реквизиты: 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ИНН/КПП 3904095298/390601001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р/с 40702810700070003294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ОАО КБ «РЕГИОНАЛЬНЫЙ КРЕДИТНЫЙ БАНК»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БИК 04</w:t>
            </w:r>
            <w:r w:rsidR="00224B8F"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2748802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 xml:space="preserve">к/с </w:t>
            </w:r>
            <w:r w:rsidR="00224B8F"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30101810000000000802</w:t>
            </w:r>
          </w:p>
          <w:p w:rsidR="000E1F88" w:rsidRDefault="000E1F88" w:rsidP="00EB4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250D" w:rsidRDefault="00484833" w:rsidP="00EB4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2012</w:t>
            </w:r>
            <w:r w:rsidR="0006250D">
              <w:rPr>
                <w:rFonts w:ascii="Arial" w:hAnsi="Arial" w:cs="Arial"/>
                <w:sz w:val="20"/>
                <w:szCs w:val="20"/>
              </w:rPr>
              <w:t xml:space="preserve"> г. для взаиморасчетов между сетевыми организациями ОАО "Янтарьэнерго" и </w:t>
            </w:r>
            <w:r w:rsidR="00EB4EB3">
              <w:rPr>
                <w:rFonts w:ascii="Arial" w:hAnsi="Arial" w:cs="Arial"/>
                <w:sz w:val="20"/>
                <w:szCs w:val="20"/>
              </w:rPr>
              <w:t>З</w:t>
            </w:r>
            <w:r w:rsidR="0006250D">
              <w:rPr>
                <w:rFonts w:ascii="Arial" w:hAnsi="Arial" w:cs="Arial"/>
                <w:sz w:val="20"/>
                <w:szCs w:val="20"/>
              </w:rPr>
              <w:t>АО "</w:t>
            </w:r>
            <w:r w:rsidR="0034707F">
              <w:rPr>
                <w:rFonts w:ascii="Arial" w:hAnsi="Arial" w:cs="Arial"/>
                <w:sz w:val="20"/>
                <w:szCs w:val="20"/>
              </w:rPr>
              <w:t>Балтийская Компания Строительной Индустрии</w:t>
            </w:r>
            <w:r w:rsidR="0006250D">
              <w:rPr>
                <w:rFonts w:ascii="Arial" w:hAnsi="Arial" w:cs="Arial"/>
                <w:sz w:val="20"/>
                <w:szCs w:val="20"/>
              </w:rPr>
              <w:t>" приказом Службы по государственному регулированию цен и тариф</w:t>
            </w:r>
            <w:r>
              <w:rPr>
                <w:rFonts w:ascii="Arial" w:hAnsi="Arial" w:cs="Arial"/>
                <w:sz w:val="20"/>
                <w:szCs w:val="20"/>
              </w:rPr>
              <w:t>ов Калининградской области от 26.12.2011 г. №134-01э/11</w:t>
            </w:r>
            <w:r w:rsidR="0006250D">
              <w:rPr>
                <w:rFonts w:ascii="Arial" w:hAnsi="Arial" w:cs="Arial"/>
                <w:sz w:val="20"/>
                <w:szCs w:val="20"/>
              </w:rPr>
              <w:t xml:space="preserve"> утвержден индивидуальный тариф </w:t>
            </w:r>
          </w:p>
        </w:tc>
      </w:tr>
      <w:tr w:rsidR="0006250D" w:rsidTr="00806DCC">
        <w:trPr>
          <w:trHeight w:val="87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DCC" w:rsidTr="00662174">
        <w:trPr>
          <w:trHeight w:val="662"/>
        </w:trPr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6DCC" w:rsidRDefault="00806DCC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сетевых организаций</w:t>
            </w:r>
          </w:p>
        </w:tc>
        <w:tc>
          <w:tcPr>
            <w:tcW w:w="44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DCC" w:rsidRDefault="00806DCC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Двуставочный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тариф (без учета НДС)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06DCC" w:rsidRDefault="00806DCC" w:rsidP="00806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Одноставочный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тариф (без учета НДС)</w:t>
            </w:r>
          </w:p>
          <w:p w:rsidR="00806DCC" w:rsidRPr="00806DCC" w:rsidRDefault="00806DCC" w:rsidP="00806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6DCC" w:rsidTr="00662174">
        <w:trPr>
          <w:trHeight w:val="540"/>
        </w:trPr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6DCC" w:rsidRDefault="00806DCC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06DCC" w:rsidRDefault="00806DCC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Ставка за содержание электрических сетей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DCC" w:rsidRDefault="00806DCC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Ставка на оплату технологического</w:t>
            </w:r>
          </w:p>
          <w:p w:rsidR="00806DCC" w:rsidRDefault="00806DCC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расхода (потерь)</w:t>
            </w:r>
          </w:p>
        </w:tc>
        <w:tc>
          <w:tcPr>
            <w:tcW w:w="17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DCC" w:rsidRPr="00806DCC" w:rsidRDefault="00806DCC" w:rsidP="008379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3794C" w:rsidTr="0083794C">
        <w:trPr>
          <w:trHeight w:val="255"/>
        </w:trPr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794C" w:rsidRDefault="0083794C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94C" w:rsidRDefault="0083794C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руб./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МВт-мес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94C" w:rsidRDefault="0083794C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руб./МВт-</w:t>
            </w:r>
            <w:r w:rsidR="00806DCC">
              <w:rPr>
                <w:rFonts w:ascii="Arial" w:hAnsi="Arial" w:cs="Arial"/>
                <w:sz w:val="20"/>
                <w:szCs w:val="20"/>
              </w:rPr>
              <w:t>ч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94C" w:rsidRDefault="00806DCC" w:rsidP="00837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руб./МВт-ч</w:t>
            </w:r>
          </w:p>
        </w:tc>
      </w:tr>
      <w:tr w:rsidR="0083794C" w:rsidTr="0083794C">
        <w:trPr>
          <w:trHeight w:val="658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94C" w:rsidRDefault="0083794C" w:rsidP="008379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ОАО "Янтарьэнерго" -</w:t>
            </w:r>
          </w:p>
          <w:p w:rsidR="0083794C" w:rsidRDefault="0083794C" w:rsidP="008379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ЗАО "Балтстройиндустрия"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DCC" w:rsidRDefault="00806DCC" w:rsidP="00837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794C" w:rsidRDefault="0083794C" w:rsidP="00837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30620,06</w:t>
            </w:r>
          </w:p>
          <w:p w:rsidR="0083794C" w:rsidRDefault="0083794C" w:rsidP="00837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94C" w:rsidRDefault="0083794C" w:rsidP="00837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5,63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94C" w:rsidRDefault="00806DCC" w:rsidP="00837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304,32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83794C">
        <w:trPr>
          <w:trHeight w:val="25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Потери электроэнергии в сетях: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83794C">
        <w:trPr>
          <w:trHeight w:val="25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8461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201</w:t>
            </w:r>
            <w:r w:rsidR="0084616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г. потери электроэнергии в сетях составили</w:t>
            </w:r>
            <w:r w:rsidR="00A97F7C">
              <w:rPr>
                <w:rFonts w:ascii="Arial" w:hAnsi="Arial" w:cs="Arial"/>
                <w:sz w:val="20"/>
                <w:szCs w:val="20"/>
              </w:rPr>
              <w:t xml:space="preserve"> за </w:t>
            </w:r>
            <w:r w:rsidR="00846167">
              <w:rPr>
                <w:rFonts w:ascii="Arial" w:hAnsi="Arial" w:cs="Arial"/>
                <w:sz w:val="20"/>
                <w:szCs w:val="20"/>
              </w:rPr>
              <w:t>1</w:t>
            </w:r>
            <w:r w:rsidR="00B567AD">
              <w:rPr>
                <w:rFonts w:ascii="Arial" w:hAnsi="Arial" w:cs="Arial"/>
                <w:sz w:val="20"/>
                <w:szCs w:val="20"/>
              </w:rPr>
              <w:t xml:space="preserve"> кв.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6250D" w:rsidTr="0083794C">
        <w:trPr>
          <w:trHeight w:val="25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83794C" w:rsidP="000B10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0,04680</w:t>
            </w:r>
            <w:r w:rsidR="00133F94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млн.</w:t>
            </w:r>
            <w:r w:rsid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</w:t>
            </w:r>
            <w:proofErr w:type="spellStart"/>
            <w:proofErr w:type="gramStart"/>
            <w:r w:rsidR="00133F94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кВт-ч</w:t>
            </w:r>
            <w:proofErr w:type="spellEnd"/>
            <w:proofErr w:type="gramEnd"/>
            <w:r w:rsid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133F94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B567AD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2,</w:t>
            </w:r>
            <w:r w:rsidR="000B101C">
              <w:rPr>
                <w:rFonts w:ascii="Arial" w:hAnsi="Arial" w:cs="Arial"/>
                <w:b/>
                <w:sz w:val="20"/>
                <w:szCs w:val="20"/>
                <w:u w:val="single"/>
              </w:rPr>
              <w:t>1</w:t>
            </w:r>
            <w:r w:rsidR="0006250D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%</w:t>
            </w:r>
            <w:r w:rsidR="0006250D">
              <w:rPr>
                <w:rFonts w:ascii="Arial" w:hAnsi="Arial" w:cs="Arial"/>
                <w:sz w:val="20"/>
                <w:szCs w:val="20"/>
              </w:rPr>
              <w:t xml:space="preserve"> от отпуска электроэнергии в сеть, сверхнормативных потерь нет.</w:t>
            </w:r>
          </w:p>
        </w:tc>
      </w:tr>
      <w:tr w:rsidR="0006250D" w:rsidTr="0083794C">
        <w:trPr>
          <w:trHeight w:val="289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уровням напряжения фактические потери распределились следующим образом:</w:t>
            </w:r>
          </w:p>
        </w:tc>
      </w:tr>
      <w:tr w:rsidR="0006250D" w:rsidTr="0083794C">
        <w:trPr>
          <w:trHeight w:val="34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133F94" w:rsidP="000B1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ВН- </w:t>
            </w:r>
            <w:r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0,0</w:t>
            </w:r>
            <w:r w:rsidR="00A97F7C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50D">
              <w:rPr>
                <w:rFonts w:ascii="Arial" w:hAnsi="Arial" w:cs="Arial"/>
                <w:sz w:val="20"/>
                <w:szCs w:val="20"/>
              </w:rPr>
              <w:t>млн</w:t>
            </w:r>
            <w:proofErr w:type="gramStart"/>
            <w:r w:rsidR="0006250D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="0006250D">
              <w:rPr>
                <w:rFonts w:ascii="Arial" w:hAnsi="Arial" w:cs="Arial"/>
                <w:sz w:val="20"/>
                <w:szCs w:val="20"/>
              </w:rPr>
              <w:t>Вт-ч., СН</w:t>
            </w:r>
            <w:r w:rsidR="0006250D" w:rsidRPr="00264C76">
              <w:rPr>
                <w:rFonts w:ascii="Arial" w:hAnsi="Arial" w:cs="Arial"/>
                <w:b/>
                <w:i/>
                <w:sz w:val="20"/>
                <w:szCs w:val="20"/>
              </w:rPr>
              <w:t>-</w:t>
            </w:r>
            <w:r w:rsidR="005C6D36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   </w:t>
            </w:r>
            <w:r w:rsidR="00B567AD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0,0</w:t>
            </w:r>
            <w:r w:rsidR="00A97F7C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3</w:t>
            </w:r>
            <w:r w:rsidR="0083794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780</w:t>
            </w:r>
            <w:r w:rsidR="005C6D36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       </w:t>
            </w:r>
            <w:r w:rsidR="005C6D3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6250D">
              <w:rPr>
                <w:rFonts w:ascii="Arial" w:hAnsi="Arial" w:cs="Arial"/>
                <w:sz w:val="20"/>
                <w:szCs w:val="20"/>
              </w:rPr>
              <w:t xml:space="preserve">млн.кВт-ч, </w:t>
            </w:r>
            <w:proofErr w:type="spellStart"/>
            <w:r w:rsidR="0006250D">
              <w:rPr>
                <w:rFonts w:ascii="Arial" w:hAnsi="Arial" w:cs="Arial"/>
                <w:sz w:val="20"/>
                <w:szCs w:val="20"/>
              </w:rPr>
              <w:t>НН-________млн.кВт-ч</w:t>
            </w:r>
            <w:proofErr w:type="spellEnd"/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83794C">
        <w:trPr>
          <w:trHeight w:val="130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Инструкция Министерства энергетики РФ по организации работы по расчету и обоснованию нормативов технологических потерь электроэнергии при ее передаче по электрическим сетям утверждена приказом Минэнерго России от 30 декабря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2008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. №326 взамен Административного регламента, утвержденного приказом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Минпромэнерго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от 1 ноября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2007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. №470.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83794C">
        <w:trPr>
          <w:trHeight w:val="25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5726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Сведения о наличии (отсут</w:t>
            </w:r>
            <w:r w:rsidR="00264C76">
              <w:rPr>
                <w:rFonts w:ascii="Arial" w:hAnsi="Arial" w:cs="Arial"/>
                <w:b/>
                <w:bCs/>
                <w:sz w:val="20"/>
                <w:szCs w:val="20"/>
              </w:rPr>
              <w:t>ствии) технической возможности З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АО "</w:t>
            </w:r>
            <w:r w:rsidR="00572638">
              <w:rPr>
                <w:rFonts w:ascii="Arial" w:hAnsi="Arial" w:cs="Arial"/>
                <w:b/>
                <w:bCs/>
                <w:sz w:val="20"/>
                <w:szCs w:val="20"/>
              </w:rPr>
              <w:t>БСИ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":</w:t>
            </w:r>
          </w:p>
        </w:tc>
      </w:tr>
      <w:tr w:rsidR="0006250D" w:rsidTr="0083794C">
        <w:trPr>
          <w:trHeight w:val="15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83794C">
        <w:trPr>
          <w:trHeight w:val="55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Резервы мощности системы электроснабжения отсутствуют, заявок на технологическое присоединение к системам не поступало.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83794C">
        <w:trPr>
          <w:trHeight w:val="25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8461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Отчет о технологическом состоянии электрических сетей за </w:t>
            </w:r>
            <w:r w:rsidR="008461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кв.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</w:t>
            </w:r>
            <w:r w:rsidR="0084616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год.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83794C">
        <w:trPr>
          <w:trHeight w:val="138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техническом состоянии сетей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аварий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инцидентов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Недоотпуск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электроэнергии по авариям, инцидентам,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Вт-ч.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264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48483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83794C">
        <w:trPr>
          <w:trHeight w:val="58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8461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Отчет о выполнении Годовых планов капитальных вложений и планов капитального ремонта (инвестиционных программ) в</w:t>
            </w:r>
            <w:r w:rsidR="00B567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4616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567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кв.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201</w:t>
            </w:r>
            <w:r w:rsidR="0084616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06250D" w:rsidTr="0083794C">
        <w:trPr>
          <w:trHeight w:val="28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83794C">
        <w:trPr>
          <w:trHeight w:val="1785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объекта, вид работ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 работ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Плановая сумма затрат в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Фактическая сумма затрат в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Расширение пропускной способности и увеличение резерва для присоединения потребителей</w:t>
            </w:r>
          </w:p>
        </w:tc>
      </w:tr>
      <w:tr w:rsidR="0006250D" w:rsidTr="0083794C">
        <w:trPr>
          <w:trHeight w:val="76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83794C">
        <w:trPr>
          <w:trHeight w:val="255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8461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Годовые графики капитального ремонта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электросетевых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объектов в </w:t>
            </w:r>
            <w:r w:rsidR="008461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кв.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</w:t>
            </w:r>
            <w:r w:rsidR="0084616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году.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83794C">
        <w:trPr>
          <w:trHeight w:val="10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объекта, вид работ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 работ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Плановая сумма затрат в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планируемых ограничениях мощности по основным сечениям электрической сети в связи с ремонтными работами</w:t>
            </w:r>
          </w:p>
        </w:tc>
      </w:tr>
      <w:tr w:rsidR="0006250D" w:rsidTr="0083794C">
        <w:trPr>
          <w:trHeight w:val="323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760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Реконструкция РУ-10 КВ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8461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84616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планируется</w:t>
            </w:r>
          </w:p>
        </w:tc>
      </w:tr>
      <w:tr w:rsidR="0006250D" w:rsidTr="0083794C">
        <w:trPr>
          <w:trHeight w:val="552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760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Замена кабельных линий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8461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84616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планируется</w:t>
            </w:r>
          </w:p>
        </w:tc>
      </w:tr>
      <w:tr w:rsidR="0006250D" w:rsidTr="0083794C">
        <w:trPr>
          <w:trHeight w:val="338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50D" w:rsidTr="0083794C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250D" w:rsidRDefault="0006250D" w:rsidP="0006250D"/>
    <w:p w:rsidR="002D33C0" w:rsidRDefault="002D33C0" w:rsidP="0006250D"/>
    <w:p w:rsidR="002D33C0" w:rsidRDefault="002D33C0" w:rsidP="0006250D"/>
    <w:p w:rsidR="002D33C0" w:rsidRDefault="002D33C0" w:rsidP="0006250D"/>
    <w:p w:rsidR="002D33C0" w:rsidRDefault="002D33C0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Согласовано:</w:t>
      </w:r>
    </w:p>
    <w:p w:rsidR="002D33C0" w:rsidRDefault="002D33C0" w:rsidP="002D33C0">
      <w:pPr>
        <w:pStyle w:val="Default"/>
        <w:jc w:val="both"/>
        <w:rPr>
          <w:sz w:val="23"/>
          <w:szCs w:val="23"/>
        </w:rPr>
      </w:pPr>
    </w:p>
    <w:p w:rsidR="002D33C0" w:rsidRDefault="002D33C0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Генеральный директор </w:t>
      </w:r>
    </w:p>
    <w:p w:rsidR="002D33C0" w:rsidRDefault="00EB4EB3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З</w:t>
      </w:r>
      <w:r w:rsidR="002D33C0">
        <w:rPr>
          <w:sz w:val="23"/>
          <w:szCs w:val="23"/>
        </w:rPr>
        <w:t>АО «Балтстройиндустрия»              __________________     Ким А.В.</w:t>
      </w:r>
    </w:p>
    <w:p w:rsidR="002D33C0" w:rsidRDefault="002D33C0" w:rsidP="002D33C0">
      <w:pPr>
        <w:pStyle w:val="Default"/>
        <w:jc w:val="both"/>
        <w:rPr>
          <w:sz w:val="23"/>
          <w:szCs w:val="23"/>
        </w:rPr>
      </w:pPr>
    </w:p>
    <w:p w:rsidR="002D33C0" w:rsidRDefault="002D33C0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Главный энергетик                              __________________     Лавринов А.Н.</w:t>
      </w:r>
    </w:p>
    <w:p w:rsidR="002D33C0" w:rsidRDefault="002D33C0" w:rsidP="002D33C0">
      <w:pPr>
        <w:pStyle w:val="Default"/>
        <w:jc w:val="both"/>
        <w:rPr>
          <w:sz w:val="23"/>
          <w:szCs w:val="23"/>
        </w:rPr>
      </w:pPr>
    </w:p>
    <w:p w:rsidR="009206C9" w:rsidRDefault="009206C9"/>
    <w:sectPr w:rsidR="009206C9" w:rsidSect="00282DA2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50D"/>
    <w:rsid w:val="0006250D"/>
    <w:rsid w:val="000B101C"/>
    <w:rsid w:val="000E1F88"/>
    <w:rsid w:val="00133F94"/>
    <w:rsid w:val="00224B8F"/>
    <w:rsid w:val="00264C76"/>
    <w:rsid w:val="002D33C0"/>
    <w:rsid w:val="0034707F"/>
    <w:rsid w:val="00372A6D"/>
    <w:rsid w:val="00462261"/>
    <w:rsid w:val="00484833"/>
    <w:rsid w:val="004C5165"/>
    <w:rsid w:val="00572638"/>
    <w:rsid w:val="005C6D36"/>
    <w:rsid w:val="006424FD"/>
    <w:rsid w:val="00646D8A"/>
    <w:rsid w:val="00734720"/>
    <w:rsid w:val="00755A7F"/>
    <w:rsid w:val="007607AB"/>
    <w:rsid w:val="007B0D17"/>
    <w:rsid w:val="00801E0A"/>
    <w:rsid w:val="008036F8"/>
    <w:rsid w:val="00806DCC"/>
    <w:rsid w:val="008337E1"/>
    <w:rsid w:val="0083794C"/>
    <w:rsid w:val="00846167"/>
    <w:rsid w:val="008A361B"/>
    <w:rsid w:val="008B53A5"/>
    <w:rsid w:val="008C5921"/>
    <w:rsid w:val="008F7418"/>
    <w:rsid w:val="009206C9"/>
    <w:rsid w:val="009A57E0"/>
    <w:rsid w:val="009C3291"/>
    <w:rsid w:val="009D2E54"/>
    <w:rsid w:val="00A76912"/>
    <w:rsid w:val="00A97F7C"/>
    <w:rsid w:val="00AD6CB0"/>
    <w:rsid w:val="00B13BCC"/>
    <w:rsid w:val="00B567AD"/>
    <w:rsid w:val="00B97D85"/>
    <w:rsid w:val="00D14F03"/>
    <w:rsid w:val="00D26470"/>
    <w:rsid w:val="00EB4EB3"/>
    <w:rsid w:val="00EC54BE"/>
    <w:rsid w:val="00F412AD"/>
    <w:rsid w:val="00F51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50D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C59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59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59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21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921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921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921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921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9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9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59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C59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C592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592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592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592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592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592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C59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8C59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5921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8C592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C5921"/>
    <w:rPr>
      <w:b/>
      <w:bCs/>
    </w:rPr>
  </w:style>
  <w:style w:type="character" w:styleId="a8">
    <w:name w:val="Emphasis"/>
    <w:basedOn w:val="a0"/>
    <w:uiPriority w:val="20"/>
    <w:qFormat/>
    <w:rsid w:val="008C592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C5921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8C5921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C5921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C592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C5921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8C5921"/>
    <w:rPr>
      <w:b/>
      <w:i/>
      <w:sz w:val="24"/>
    </w:rPr>
  </w:style>
  <w:style w:type="character" w:styleId="ad">
    <w:name w:val="Subtle Emphasis"/>
    <w:uiPriority w:val="19"/>
    <w:qFormat/>
    <w:rsid w:val="008C592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C592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C592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C592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C592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C5921"/>
    <w:pPr>
      <w:outlineLvl w:val="9"/>
    </w:pPr>
  </w:style>
  <w:style w:type="paragraph" w:customStyle="1" w:styleId="Default">
    <w:name w:val="Default"/>
    <w:rsid w:val="002D33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133F9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33F94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33</cp:revision>
  <cp:lastPrinted>2012-05-12T12:26:00Z</cp:lastPrinted>
  <dcterms:created xsi:type="dcterms:W3CDTF">2011-03-15T14:16:00Z</dcterms:created>
  <dcterms:modified xsi:type="dcterms:W3CDTF">2012-05-14T10:02:00Z</dcterms:modified>
</cp:coreProperties>
</file>